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B57E7D" w14:textId="298BCD72" w:rsid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  <w:r w:rsidRPr="00EE30B1">
        <w:rPr>
          <w:rFonts w:asciiTheme="minorHAnsi" w:hAnsiTheme="minorHAnsi" w:cstheme="minorHAnsi"/>
          <w:sz w:val="22"/>
          <w:szCs w:val="22"/>
        </w:rPr>
        <w:t xml:space="preserve">Bogotá, </w:t>
      </w:r>
      <w:r w:rsidR="00C547F6">
        <w:rPr>
          <w:rFonts w:asciiTheme="minorHAnsi" w:hAnsiTheme="minorHAnsi" w:cstheme="minorHAnsi"/>
          <w:sz w:val="22"/>
          <w:szCs w:val="22"/>
        </w:rPr>
        <w:t>abril 27</w:t>
      </w:r>
      <w:r w:rsidRPr="00EE30B1">
        <w:rPr>
          <w:rFonts w:asciiTheme="minorHAnsi" w:hAnsiTheme="minorHAnsi" w:cstheme="minorHAnsi"/>
          <w:sz w:val="22"/>
          <w:szCs w:val="22"/>
        </w:rPr>
        <w:t xml:space="preserve"> de 202</w:t>
      </w:r>
      <w:r w:rsidR="00700B1A">
        <w:rPr>
          <w:rFonts w:asciiTheme="minorHAnsi" w:hAnsiTheme="minorHAnsi" w:cstheme="minorHAnsi"/>
          <w:sz w:val="22"/>
          <w:szCs w:val="22"/>
        </w:rPr>
        <w:t>6</w:t>
      </w:r>
    </w:p>
    <w:p w14:paraId="41FB1B5E" w14:textId="77777777" w:rsidR="00DB0C92" w:rsidRDefault="00DB0C92" w:rsidP="00DB0C92">
      <w:pPr>
        <w:ind w:right="283"/>
        <w:rPr>
          <w:rFonts w:asciiTheme="minorHAnsi" w:hAnsiTheme="minorHAnsi" w:cstheme="minorHAnsi"/>
          <w:sz w:val="22"/>
          <w:szCs w:val="22"/>
        </w:rPr>
      </w:pPr>
    </w:p>
    <w:p w14:paraId="47425BF7" w14:textId="77777777" w:rsidR="00DB0C92" w:rsidRPr="00EE30B1" w:rsidRDefault="00DB0C92" w:rsidP="00DB0C92">
      <w:pPr>
        <w:ind w:right="283"/>
        <w:rPr>
          <w:rFonts w:asciiTheme="minorHAnsi" w:hAnsiTheme="minorHAnsi" w:cstheme="minorHAnsi"/>
          <w:sz w:val="22"/>
          <w:szCs w:val="22"/>
        </w:rPr>
      </w:pPr>
    </w:p>
    <w:p w14:paraId="088524E0" w14:textId="77777777" w:rsidR="00EE30B1" w:rsidRP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  <w:r w:rsidRPr="00EE30B1">
        <w:rPr>
          <w:rFonts w:asciiTheme="minorHAnsi" w:hAnsiTheme="minorHAnsi" w:cstheme="minorHAnsi"/>
          <w:sz w:val="22"/>
          <w:szCs w:val="22"/>
        </w:rPr>
        <w:t xml:space="preserve">Doctora: </w:t>
      </w:r>
    </w:p>
    <w:p w14:paraId="76E4552D" w14:textId="77777777" w:rsidR="00EE30B1" w:rsidRP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  <w:r w:rsidRPr="00EE30B1">
        <w:rPr>
          <w:rFonts w:asciiTheme="minorHAnsi" w:hAnsiTheme="minorHAnsi" w:cstheme="minorHAnsi"/>
          <w:b/>
          <w:bCs/>
          <w:sz w:val="22"/>
          <w:szCs w:val="22"/>
        </w:rPr>
        <w:t xml:space="preserve">YIRA PAOLA PEREZ QUIROZ </w:t>
      </w:r>
    </w:p>
    <w:p w14:paraId="30A49B35" w14:textId="77777777" w:rsidR="00EE30B1" w:rsidRP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  <w:r w:rsidRPr="00EE30B1">
        <w:rPr>
          <w:rFonts w:asciiTheme="minorHAnsi" w:hAnsiTheme="minorHAnsi" w:cstheme="minorHAnsi"/>
          <w:b/>
          <w:bCs/>
          <w:sz w:val="22"/>
          <w:szCs w:val="22"/>
        </w:rPr>
        <w:t xml:space="preserve">Gerente Comercial y de Atención al Ciudadano </w:t>
      </w:r>
    </w:p>
    <w:p w14:paraId="35E2FD79" w14:textId="77777777" w:rsidR="00EE30B1" w:rsidRP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  <w:r w:rsidRPr="00EE30B1">
        <w:rPr>
          <w:rFonts w:asciiTheme="minorHAnsi" w:hAnsiTheme="minorHAnsi" w:cstheme="minorHAnsi"/>
          <w:sz w:val="22"/>
          <w:szCs w:val="22"/>
        </w:rPr>
        <w:t xml:space="preserve">Unidad Administrativa Especial de Catastro Distrital </w:t>
      </w:r>
    </w:p>
    <w:p w14:paraId="6022CDCB" w14:textId="77777777" w:rsidR="00EE30B1" w:rsidRP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  <w:r w:rsidRPr="00EE30B1">
        <w:rPr>
          <w:rFonts w:asciiTheme="minorHAnsi" w:hAnsiTheme="minorHAnsi" w:cstheme="minorHAnsi"/>
          <w:sz w:val="22"/>
          <w:szCs w:val="22"/>
        </w:rPr>
        <w:t>AK 30 No. 25 -90 Torre B Piso 2</w:t>
      </w:r>
    </w:p>
    <w:p w14:paraId="323DBF7C" w14:textId="77777777" w:rsidR="00EE30B1" w:rsidRP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  <w:r w:rsidRPr="00EE30B1">
        <w:rPr>
          <w:rFonts w:asciiTheme="minorHAnsi" w:hAnsiTheme="minorHAnsi" w:cstheme="minorHAnsi"/>
          <w:sz w:val="22"/>
          <w:szCs w:val="22"/>
        </w:rPr>
        <w:t>Bogotá</w:t>
      </w:r>
    </w:p>
    <w:p w14:paraId="05E7D09E" w14:textId="77777777" w:rsidR="00EE30B1" w:rsidRDefault="00EE30B1" w:rsidP="00DB0C92">
      <w:pPr>
        <w:ind w:right="283"/>
        <w:rPr>
          <w:rFonts w:asciiTheme="minorHAnsi" w:hAnsiTheme="minorHAnsi" w:cstheme="minorHAnsi"/>
          <w:sz w:val="22"/>
          <w:szCs w:val="22"/>
        </w:rPr>
      </w:pPr>
    </w:p>
    <w:p w14:paraId="11B5FB23" w14:textId="6B14EFA0" w:rsidR="00B33C0B" w:rsidRDefault="00EE30B1" w:rsidP="00C547F6">
      <w:pPr>
        <w:ind w:right="-1"/>
        <w:rPr>
          <w:rFonts w:asciiTheme="minorHAnsi" w:hAnsiTheme="minorHAnsi" w:cstheme="minorHAnsi"/>
          <w:sz w:val="22"/>
          <w:szCs w:val="22"/>
          <w:lang w:val="es-CO"/>
        </w:rPr>
      </w:pPr>
      <w:r w:rsidRPr="00EE30B1">
        <w:rPr>
          <w:rFonts w:asciiTheme="minorHAnsi" w:hAnsiTheme="minorHAnsi" w:cstheme="minorHAnsi"/>
          <w:b/>
          <w:bCs/>
          <w:sz w:val="22"/>
          <w:szCs w:val="22"/>
        </w:rPr>
        <w:t>Ref.</w:t>
      </w:r>
      <w:r w:rsidRPr="00EE30B1">
        <w:rPr>
          <w:rFonts w:asciiTheme="minorHAnsi" w:hAnsiTheme="minorHAnsi" w:cstheme="minorHAnsi"/>
          <w:sz w:val="22"/>
          <w:szCs w:val="22"/>
        </w:rPr>
        <w:t xml:space="preserve">  </w:t>
      </w:r>
      <w:r w:rsidR="00B33C0B" w:rsidRPr="00B33C0B">
        <w:rPr>
          <w:rFonts w:asciiTheme="minorHAnsi" w:hAnsiTheme="minorHAnsi" w:cstheme="minorHAnsi"/>
          <w:sz w:val="22"/>
          <w:szCs w:val="22"/>
          <w:lang w:val="es-CO"/>
        </w:rPr>
        <w:t>Traslado oficio EXT26-000</w:t>
      </w:r>
      <w:r w:rsidR="00C547F6">
        <w:rPr>
          <w:rFonts w:asciiTheme="minorHAnsi" w:hAnsiTheme="minorHAnsi" w:cstheme="minorHAnsi"/>
          <w:sz w:val="22"/>
          <w:szCs w:val="22"/>
          <w:lang w:val="es-CO"/>
        </w:rPr>
        <w:t>9421</w:t>
      </w:r>
      <w:r w:rsidR="00B33C0B" w:rsidRPr="00B33C0B">
        <w:rPr>
          <w:rFonts w:asciiTheme="minorHAnsi" w:hAnsiTheme="minorHAnsi" w:cstheme="minorHAnsi"/>
          <w:sz w:val="22"/>
          <w:szCs w:val="22"/>
          <w:lang w:val="es-CO"/>
        </w:rPr>
        <w:t xml:space="preserve"> solicitud revisión de avalúos comerciales Edificio </w:t>
      </w:r>
      <w:r w:rsidR="00BE725E">
        <w:rPr>
          <w:rFonts w:asciiTheme="minorHAnsi" w:hAnsiTheme="minorHAnsi" w:cstheme="minorHAnsi"/>
          <w:sz w:val="22"/>
          <w:szCs w:val="22"/>
          <w:lang w:val="es-CO"/>
        </w:rPr>
        <w:t>FABRES</w:t>
      </w:r>
    </w:p>
    <w:p w14:paraId="60EF69D2" w14:textId="77777777" w:rsid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</w:p>
    <w:p w14:paraId="0D702C6F" w14:textId="77777777" w:rsid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B33C0B">
        <w:rPr>
          <w:rFonts w:asciiTheme="minorHAnsi" w:hAnsiTheme="minorHAnsi" w:cstheme="minorHAnsi"/>
          <w:sz w:val="22"/>
          <w:szCs w:val="22"/>
          <w:lang w:val="es-CO"/>
        </w:rPr>
        <w:t>Respetada Dra. Yira Paola:</w:t>
      </w:r>
    </w:p>
    <w:p w14:paraId="6A46BFD0" w14:textId="77777777" w:rsid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</w:p>
    <w:p w14:paraId="23655313" w14:textId="77777777" w:rsidR="00B33C0B" w:rsidRP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B33C0B">
        <w:rPr>
          <w:rFonts w:asciiTheme="minorHAnsi" w:hAnsiTheme="minorHAnsi" w:cstheme="minorHAnsi"/>
          <w:sz w:val="22"/>
          <w:szCs w:val="22"/>
          <w:lang w:val="es-CO"/>
        </w:rPr>
        <w:t>En el marco del Contrato N°139 de 2024, por ser de competencia de la UAECD, hacemos traslado</w:t>
      </w:r>
    </w:p>
    <w:p w14:paraId="0130D4F3" w14:textId="715D6F0B" w:rsidR="00B33C0B" w:rsidRP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B33C0B">
        <w:rPr>
          <w:rFonts w:asciiTheme="minorHAnsi" w:hAnsiTheme="minorHAnsi" w:cstheme="minorHAnsi"/>
          <w:sz w:val="22"/>
          <w:szCs w:val="22"/>
          <w:lang w:val="es-CO"/>
        </w:rPr>
        <w:t>del oficio EXT26-000</w:t>
      </w:r>
      <w:r w:rsidR="00C547F6">
        <w:rPr>
          <w:rFonts w:asciiTheme="minorHAnsi" w:hAnsiTheme="minorHAnsi" w:cstheme="minorHAnsi"/>
          <w:sz w:val="22"/>
          <w:szCs w:val="22"/>
          <w:lang w:val="es-CO"/>
        </w:rPr>
        <w:t>9421</w:t>
      </w:r>
      <w:r w:rsidRPr="00B33C0B">
        <w:rPr>
          <w:rFonts w:asciiTheme="minorHAnsi" w:hAnsiTheme="minorHAnsi" w:cstheme="minorHAnsi"/>
          <w:sz w:val="22"/>
          <w:szCs w:val="22"/>
          <w:lang w:val="es-CO"/>
        </w:rPr>
        <w:t xml:space="preserve"> radicado por la Representante Legal y la Rectora de la Universidad</w:t>
      </w:r>
    </w:p>
    <w:p w14:paraId="496627F9" w14:textId="77777777" w:rsid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B33C0B">
        <w:rPr>
          <w:rFonts w:asciiTheme="minorHAnsi" w:hAnsiTheme="minorHAnsi" w:cstheme="minorHAnsi"/>
          <w:sz w:val="22"/>
          <w:szCs w:val="22"/>
          <w:lang w:val="es-CO"/>
        </w:rPr>
        <w:t>Central de los avalúos de los predios que a continuación se relacionan:</w:t>
      </w:r>
    </w:p>
    <w:p w14:paraId="50C874EE" w14:textId="77777777" w:rsidR="00262056" w:rsidRDefault="00262056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</w:p>
    <w:p w14:paraId="26C65BC0" w14:textId="7CCC4848" w:rsidR="00BE725E" w:rsidRPr="00F24D48" w:rsidRDefault="00BE725E" w:rsidP="00BE725E">
      <w:pPr>
        <w:pStyle w:val="Prrafodelista"/>
        <w:shd w:val="clear" w:color="auto" w:fill="FFFFFF"/>
        <w:tabs>
          <w:tab w:val="left" w:pos="284"/>
        </w:tabs>
        <w:suppressAutoHyphens w:val="0"/>
        <w:ind w:left="142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F24D48">
        <w:rPr>
          <w:rFonts w:asciiTheme="minorHAnsi" w:hAnsiTheme="minorHAnsi" w:cstheme="minorHAnsi"/>
          <w:sz w:val="22"/>
          <w:szCs w:val="22"/>
          <w:lang w:val="es-CO"/>
        </w:rPr>
        <w:t>· KR 20 74 66 LC; CHIP: AAA0094FSPP; Matrícula inmobiliaria: 50C-398570 -RES.108 del 18</w:t>
      </w:r>
      <w:r>
        <w:rPr>
          <w:rFonts w:asciiTheme="minorHAnsi" w:hAnsiTheme="minorHAnsi" w:cstheme="minorHAnsi"/>
          <w:sz w:val="22"/>
          <w:szCs w:val="22"/>
          <w:lang w:val="es-CO"/>
        </w:rPr>
        <w:t>/03/</w:t>
      </w:r>
      <w:r w:rsidRPr="00F24D48">
        <w:rPr>
          <w:rFonts w:asciiTheme="minorHAnsi" w:hAnsiTheme="minorHAnsi" w:cstheme="minorHAnsi"/>
          <w:sz w:val="22"/>
          <w:szCs w:val="22"/>
          <w:lang w:val="es-CO"/>
        </w:rPr>
        <w:t>2026</w:t>
      </w:r>
    </w:p>
    <w:p w14:paraId="22BAA740" w14:textId="43FDFB0D" w:rsidR="00BE725E" w:rsidRPr="00F24D48" w:rsidRDefault="00BE725E" w:rsidP="00BE725E">
      <w:pPr>
        <w:pStyle w:val="Prrafodelista"/>
        <w:shd w:val="clear" w:color="auto" w:fill="FFFFFF"/>
        <w:tabs>
          <w:tab w:val="left" w:pos="284"/>
        </w:tabs>
        <w:suppressAutoHyphens w:val="0"/>
        <w:ind w:left="142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F24D48">
        <w:rPr>
          <w:rFonts w:asciiTheme="minorHAnsi" w:hAnsiTheme="minorHAnsi" w:cstheme="minorHAnsi"/>
          <w:sz w:val="22"/>
          <w:szCs w:val="22"/>
          <w:lang w:val="es-CO"/>
        </w:rPr>
        <w:t>· KR 20 74 62 AP 102; CHIP: AAA0094FSRU; Matrícula inmobiliaria: 50C-398571 -RES.110 del 18</w:t>
      </w:r>
      <w:r>
        <w:rPr>
          <w:rFonts w:asciiTheme="minorHAnsi" w:hAnsiTheme="minorHAnsi" w:cstheme="minorHAnsi"/>
          <w:sz w:val="22"/>
          <w:szCs w:val="22"/>
          <w:lang w:val="es-CO"/>
        </w:rPr>
        <w:t>/03/</w:t>
      </w:r>
      <w:r w:rsidRPr="00F24D48">
        <w:rPr>
          <w:rFonts w:asciiTheme="minorHAnsi" w:hAnsiTheme="minorHAnsi" w:cstheme="minorHAnsi"/>
          <w:sz w:val="22"/>
          <w:szCs w:val="22"/>
          <w:lang w:val="es-CO"/>
        </w:rPr>
        <w:t>2026</w:t>
      </w:r>
    </w:p>
    <w:p w14:paraId="6DAEF533" w14:textId="0194F62C" w:rsidR="00BE725E" w:rsidRDefault="00BE725E" w:rsidP="00BE725E">
      <w:pPr>
        <w:pStyle w:val="Prrafodelista"/>
        <w:shd w:val="clear" w:color="auto" w:fill="FFFFFF"/>
        <w:tabs>
          <w:tab w:val="left" w:pos="284"/>
        </w:tabs>
        <w:suppressAutoHyphens w:val="0"/>
        <w:ind w:left="142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F24D48">
        <w:rPr>
          <w:rFonts w:asciiTheme="minorHAnsi" w:hAnsiTheme="minorHAnsi" w:cstheme="minorHAnsi"/>
          <w:sz w:val="22"/>
          <w:szCs w:val="22"/>
          <w:lang w:val="es-CO"/>
        </w:rPr>
        <w:t>· KR 20 74 62 AP 201; CHIP: AAA0094FSSK; Matrícula inmobiliaria: 50C-398572 -RES.129 del 26</w:t>
      </w:r>
      <w:r>
        <w:rPr>
          <w:rFonts w:asciiTheme="minorHAnsi" w:hAnsiTheme="minorHAnsi" w:cstheme="minorHAnsi"/>
          <w:sz w:val="22"/>
          <w:szCs w:val="22"/>
          <w:lang w:val="es-CO"/>
        </w:rPr>
        <w:t>/03/</w:t>
      </w:r>
      <w:r w:rsidRPr="00F24D48">
        <w:rPr>
          <w:rFonts w:asciiTheme="minorHAnsi" w:hAnsiTheme="minorHAnsi" w:cstheme="minorHAnsi"/>
          <w:sz w:val="22"/>
          <w:szCs w:val="22"/>
          <w:lang w:val="es-CO"/>
        </w:rPr>
        <w:t>2026</w:t>
      </w:r>
    </w:p>
    <w:p w14:paraId="6C019325" w14:textId="4AB49E4C" w:rsidR="00BE725E" w:rsidRDefault="00BE725E" w:rsidP="00BE725E">
      <w:pPr>
        <w:pStyle w:val="Prrafodelista"/>
        <w:shd w:val="clear" w:color="auto" w:fill="FFFFFF"/>
        <w:tabs>
          <w:tab w:val="left" w:pos="284"/>
        </w:tabs>
        <w:suppressAutoHyphens w:val="0"/>
        <w:ind w:left="142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F24D48">
        <w:rPr>
          <w:rFonts w:asciiTheme="minorHAnsi" w:hAnsiTheme="minorHAnsi" w:cstheme="minorHAnsi"/>
          <w:sz w:val="22"/>
          <w:szCs w:val="22"/>
          <w:lang w:val="es-CO"/>
        </w:rPr>
        <w:t>· KR 20 74 62 AP 301; CHIP: AAA0094FSTO; Matrícula inmobiliaria: 50C-398573 - RES.109 del 18</w:t>
      </w:r>
      <w:r>
        <w:rPr>
          <w:rFonts w:asciiTheme="minorHAnsi" w:hAnsiTheme="minorHAnsi" w:cstheme="minorHAnsi"/>
          <w:sz w:val="22"/>
          <w:szCs w:val="22"/>
          <w:lang w:val="es-CO"/>
        </w:rPr>
        <w:t>/03/</w:t>
      </w:r>
      <w:r w:rsidRPr="00F24D48">
        <w:rPr>
          <w:rFonts w:asciiTheme="minorHAnsi" w:hAnsiTheme="minorHAnsi" w:cstheme="minorHAnsi"/>
          <w:sz w:val="22"/>
          <w:szCs w:val="22"/>
          <w:lang w:val="es-CO"/>
        </w:rPr>
        <w:t>2026</w:t>
      </w:r>
    </w:p>
    <w:p w14:paraId="1376E8C2" w14:textId="0E2998D0" w:rsidR="00BE725E" w:rsidRDefault="00BE725E" w:rsidP="00BE725E">
      <w:pPr>
        <w:pStyle w:val="Prrafodelista"/>
        <w:shd w:val="clear" w:color="auto" w:fill="FFFFFF"/>
        <w:tabs>
          <w:tab w:val="left" w:pos="284"/>
        </w:tabs>
        <w:suppressAutoHyphens w:val="0"/>
        <w:ind w:left="142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F24D48">
        <w:rPr>
          <w:rFonts w:asciiTheme="minorHAnsi" w:hAnsiTheme="minorHAnsi" w:cstheme="minorHAnsi"/>
          <w:sz w:val="22"/>
          <w:szCs w:val="22"/>
          <w:lang w:val="es-CO"/>
        </w:rPr>
        <w:t>· KR 20 74 62 AP 401; CHIP: AAA0094FSUZ; Matrícula inmobiliaria: 50C-398574 - RES.128 del 26</w:t>
      </w:r>
      <w:r>
        <w:rPr>
          <w:rFonts w:asciiTheme="minorHAnsi" w:hAnsiTheme="minorHAnsi" w:cstheme="minorHAnsi"/>
          <w:sz w:val="22"/>
          <w:szCs w:val="22"/>
          <w:lang w:val="es-CO"/>
        </w:rPr>
        <w:t>/03/</w:t>
      </w:r>
      <w:r w:rsidRPr="00F24D48">
        <w:rPr>
          <w:rFonts w:asciiTheme="minorHAnsi" w:hAnsiTheme="minorHAnsi" w:cstheme="minorHAnsi"/>
          <w:sz w:val="22"/>
          <w:szCs w:val="22"/>
          <w:lang w:val="es-CO"/>
        </w:rPr>
        <w:t>2026</w:t>
      </w:r>
    </w:p>
    <w:p w14:paraId="53CC06C2" w14:textId="6CD82246" w:rsidR="00BE725E" w:rsidRDefault="00BE725E" w:rsidP="00BE725E">
      <w:pPr>
        <w:pStyle w:val="Prrafodelista"/>
        <w:shd w:val="clear" w:color="auto" w:fill="FFFFFF"/>
        <w:tabs>
          <w:tab w:val="left" w:pos="284"/>
        </w:tabs>
        <w:suppressAutoHyphens w:val="0"/>
        <w:ind w:left="142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F24D48">
        <w:rPr>
          <w:rFonts w:asciiTheme="minorHAnsi" w:hAnsiTheme="minorHAnsi" w:cstheme="minorHAnsi"/>
          <w:sz w:val="22"/>
          <w:szCs w:val="22"/>
          <w:lang w:val="es-CO"/>
        </w:rPr>
        <w:t>· KR 20 74 62 AP 402; CHIP: AAA0094FSWF; Matrícula inmobiliaria: 50C-398575 - RES.112 del 19</w:t>
      </w:r>
      <w:r>
        <w:rPr>
          <w:rFonts w:asciiTheme="minorHAnsi" w:hAnsiTheme="minorHAnsi" w:cstheme="minorHAnsi"/>
          <w:sz w:val="22"/>
          <w:szCs w:val="22"/>
          <w:lang w:val="es-CO"/>
        </w:rPr>
        <w:t>/03/</w:t>
      </w:r>
      <w:r w:rsidRPr="00F24D48">
        <w:rPr>
          <w:rFonts w:asciiTheme="minorHAnsi" w:hAnsiTheme="minorHAnsi" w:cstheme="minorHAnsi"/>
          <w:sz w:val="22"/>
          <w:szCs w:val="22"/>
          <w:lang w:val="es-CO"/>
        </w:rPr>
        <w:t>2026</w:t>
      </w:r>
      <w:r>
        <w:rPr>
          <w:rFonts w:asciiTheme="minorHAnsi" w:hAnsiTheme="minorHAnsi" w:cstheme="minorHAnsi"/>
          <w:sz w:val="22"/>
          <w:szCs w:val="22"/>
          <w:lang w:val="es-CO"/>
        </w:rPr>
        <w:t>.</w:t>
      </w:r>
    </w:p>
    <w:p w14:paraId="26DE7D91" w14:textId="77777777" w:rsidR="00262056" w:rsidRDefault="00262056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</w:p>
    <w:p w14:paraId="7BEE666B" w14:textId="4D9F3C68" w:rsidR="00C547F6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B33C0B">
        <w:rPr>
          <w:rFonts w:asciiTheme="minorHAnsi" w:hAnsiTheme="minorHAnsi" w:cstheme="minorHAnsi"/>
          <w:sz w:val="22"/>
          <w:szCs w:val="22"/>
          <w:lang w:val="es-CO"/>
        </w:rPr>
        <w:t xml:space="preserve">En el oficio se </w:t>
      </w:r>
      <w:r w:rsidR="00262056">
        <w:rPr>
          <w:rFonts w:asciiTheme="minorHAnsi" w:hAnsiTheme="minorHAnsi" w:cstheme="minorHAnsi"/>
          <w:sz w:val="22"/>
          <w:szCs w:val="22"/>
          <w:lang w:val="es-CO"/>
        </w:rPr>
        <w:t>abordan los siguientes aspecto</w:t>
      </w:r>
      <w:r w:rsidR="00C547F6">
        <w:rPr>
          <w:rFonts w:asciiTheme="minorHAnsi" w:hAnsiTheme="minorHAnsi" w:cstheme="minorHAnsi"/>
          <w:sz w:val="22"/>
          <w:szCs w:val="22"/>
          <w:lang w:val="es-CO"/>
        </w:rPr>
        <w:t>s</w:t>
      </w:r>
      <w:r w:rsidR="00262056">
        <w:rPr>
          <w:rFonts w:asciiTheme="minorHAnsi" w:hAnsiTheme="minorHAnsi" w:cstheme="minorHAnsi"/>
          <w:sz w:val="22"/>
          <w:szCs w:val="22"/>
          <w:lang w:val="es-CO"/>
        </w:rPr>
        <w:t>:</w:t>
      </w:r>
    </w:p>
    <w:p w14:paraId="4E92983F" w14:textId="05806929" w:rsidR="00262056" w:rsidRPr="00C547F6" w:rsidRDefault="00262056" w:rsidP="00C547F6">
      <w:pPr>
        <w:pStyle w:val="Prrafodelista"/>
        <w:numPr>
          <w:ilvl w:val="0"/>
          <w:numId w:val="25"/>
        </w:num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C547F6">
        <w:rPr>
          <w:rFonts w:asciiTheme="minorHAnsi" w:hAnsiTheme="minorHAnsi" w:cstheme="minorHAnsi"/>
          <w:sz w:val="22"/>
          <w:szCs w:val="22"/>
          <w:lang w:val="es-CO"/>
        </w:rPr>
        <w:t xml:space="preserve">Diferencias sobre el resultado de los avalúos comerciales elaborados por la </w:t>
      </w:r>
      <w:r w:rsidR="00D62845" w:rsidRPr="00C547F6">
        <w:rPr>
          <w:rFonts w:asciiTheme="minorHAnsi" w:hAnsiTheme="minorHAnsi" w:cstheme="minorHAnsi"/>
          <w:sz w:val="22"/>
          <w:szCs w:val="22"/>
          <w:lang w:val="es-CO"/>
        </w:rPr>
        <w:t>UAECD</w:t>
      </w:r>
      <w:r w:rsidR="00D62845">
        <w:rPr>
          <w:rFonts w:asciiTheme="minorHAnsi" w:hAnsiTheme="minorHAnsi" w:cstheme="minorHAnsi"/>
          <w:sz w:val="22"/>
          <w:szCs w:val="22"/>
          <w:lang w:val="es-CO"/>
        </w:rPr>
        <w:t xml:space="preserve"> frente</w:t>
      </w:r>
      <w:r w:rsidR="00A7686D">
        <w:rPr>
          <w:rFonts w:asciiTheme="minorHAnsi" w:hAnsiTheme="minorHAnsi" w:cstheme="minorHAnsi"/>
          <w:sz w:val="22"/>
          <w:szCs w:val="22"/>
          <w:lang w:val="es-CO"/>
        </w:rPr>
        <w:t xml:space="preserve"> a otros avalúos comerciales realizados por los propietarios.</w:t>
      </w:r>
    </w:p>
    <w:p w14:paraId="2DCD93E1" w14:textId="0E36B3AC" w:rsidR="00262056" w:rsidRPr="00C547F6" w:rsidRDefault="00262056" w:rsidP="00C547F6">
      <w:pPr>
        <w:pStyle w:val="Prrafodelista"/>
        <w:numPr>
          <w:ilvl w:val="0"/>
          <w:numId w:val="25"/>
        </w:num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C547F6">
        <w:rPr>
          <w:rFonts w:asciiTheme="minorHAnsi" w:hAnsiTheme="minorHAnsi" w:cstheme="minorHAnsi"/>
          <w:sz w:val="22"/>
          <w:szCs w:val="22"/>
          <w:lang w:val="es-CO"/>
        </w:rPr>
        <w:t>Aplicación estricta de método de comparación de mercado</w:t>
      </w:r>
      <w:r w:rsidR="00A7686D">
        <w:rPr>
          <w:rFonts w:asciiTheme="minorHAnsi" w:hAnsiTheme="minorHAnsi" w:cstheme="minorHAnsi"/>
          <w:sz w:val="22"/>
          <w:szCs w:val="22"/>
          <w:lang w:val="es-CO"/>
        </w:rPr>
        <w:t>.</w:t>
      </w:r>
    </w:p>
    <w:p w14:paraId="638A627A" w14:textId="483DB7E4" w:rsidR="00262056" w:rsidRPr="00C547F6" w:rsidRDefault="00262056" w:rsidP="00C547F6">
      <w:pPr>
        <w:pStyle w:val="Prrafodelista"/>
        <w:numPr>
          <w:ilvl w:val="0"/>
          <w:numId w:val="25"/>
        </w:num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C547F6">
        <w:rPr>
          <w:rFonts w:asciiTheme="minorHAnsi" w:hAnsiTheme="minorHAnsi" w:cstheme="minorHAnsi"/>
          <w:sz w:val="22"/>
          <w:szCs w:val="22"/>
          <w:lang w:val="es-CO"/>
        </w:rPr>
        <w:t>Descuento</w:t>
      </w:r>
      <w:r w:rsidR="00A7686D">
        <w:rPr>
          <w:rFonts w:asciiTheme="minorHAnsi" w:hAnsiTheme="minorHAnsi" w:cstheme="minorHAnsi"/>
          <w:sz w:val="22"/>
          <w:szCs w:val="22"/>
          <w:lang w:val="es-CO"/>
        </w:rPr>
        <w:t>s</w:t>
      </w:r>
      <w:r w:rsidRPr="00C547F6">
        <w:rPr>
          <w:rFonts w:asciiTheme="minorHAnsi" w:hAnsiTheme="minorHAnsi" w:cstheme="minorHAnsi"/>
          <w:sz w:val="22"/>
          <w:szCs w:val="22"/>
          <w:lang w:val="es-CO"/>
        </w:rPr>
        <w:t xml:space="preserve"> por adecuaciones</w:t>
      </w:r>
      <w:r w:rsidR="00A7686D">
        <w:rPr>
          <w:rFonts w:asciiTheme="minorHAnsi" w:hAnsiTheme="minorHAnsi" w:cstheme="minorHAnsi"/>
          <w:sz w:val="22"/>
          <w:szCs w:val="22"/>
          <w:lang w:val="es-CO"/>
        </w:rPr>
        <w:t>.</w:t>
      </w:r>
    </w:p>
    <w:p w14:paraId="50152244" w14:textId="4322CB04" w:rsidR="00262056" w:rsidRPr="00C547F6" w:rsidRDefault="00262056" w:rsidP="00C547F6">
      <w:pPr>
        <w:pStyle w:val="Prrafodelista"/>
        <w:numPr>
          <w:ilvl w:val="0"/>
          <w:numId w:val="25"/>
        </w:num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C547F6">
        <w:rPr>
          <w:rFonts w:asciiTheme="minorHAnsi" w:hAnsiTheme="minorHAnsi" w:cstheme="minorHAnsi"/>
          <w:sz w:val="22"/>
          <w:szCs w:val="22"/>
          <w:lang w:val="es-CO"/>
        </w:rPr>
        <w:t xml:space="preserve">Diferencias con resultado de avalúos catastrales frente a </w:t>
      </w:r>
      <w:r w:rsidR="00B33C0B" w:rsidRPr="00C547F6">
        <w:rPr>
          <w:rFonts w:asciiTheme="minorHAnsi" w:hAnsiTheme="minorHAnsi" w:cstheme="minorHAnsi"/>
          <w:sz w:val="22"/>
          <w:szCs w:val="22"/>
          <w:lang w:val="es-CO"/>
        </w:rPr>
        <w:t>los avalúos comerciales</w:t>
      </w:r>
      <w:r w:rsidRPr="00C547F6">
        <w:rPr>
          <w:rFonts w:asciiTheme="minorHAnsi" w:hAnsiTheme="minorHAnsi" w:cstheme="minorHAnsi"/>
          <w:sz w:val="22"/>
          <w:szCs w:val="22"/>
          <w:lang w:val="es-CO"/>
        </w:rPr>
        <w:t>.</w:t>
      </w:r>
    </w:p>
    <w:p w14:paraId="4A2EAE0E" w14:textId="77777777" w:rsidR="00262056" w:rsidRDefault="00262056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</w:p>
    <w:p w14:paraId="424125F9" w14:textId="6ECE339C" w:rsidR="00B33C0B" w:rsidRDefault="00C547F6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>
        <w:rPr>
          <w:rFonts w:asciiTheme="minorHAnsi" w:hAnsiTheme="minorHAnsi" w:cstheme="minorHAnsi"/>
          <w:sz w:val="22"/>
          <w:szCs w:val="22"/>
          <w:lang w:val="es-CO"/>
        </w:rPr>
        <w:t xml:space="preserve">Es de señalar que frente a estos predios ya se había cursado un traslado anterior, del </w:t>
      </w:r>
      <w:r w:rsidR="007760CC">
        <w:rPr>
          <w:rFonts w:asciiTheme="minorHAnsi" w:hAnsiTheme="minorHAnsi" w:cstheme="minorHAnsi"/>
          <w:sz w:val="22"/>
          <w:szCs w:val="22"/>
          <w:lang w:val="es-CO"/>
        </w:rPr>
        <w:t>cual,</w:t>
      </w:r>
      <w:r>
        <w:rPr>
          <w:rFonts w:asciiTheme="minorHAnsi" w:hAnsiTheme="minorHAnsi" w:cstheme="minorHAnsi"/>
          <w:sz w:val="22"/>
          <w:szCs w:val="22"/>
          <w:lang w:val="es-CO"/>
        </w:rPr>
        <w:t xml:space="preserve"> si bien la UAECD remitió respuesta, no abordó de fondo el asunto de la diferencia entre el resultado de avalúos catastrales frente a </w:t>
      </w:r>
      <w:r w:rsidRPr="00B33C0B">
        <w:rPr>
          <w:rFonts w:asciiTheme="minorHAnsi" w:hAnsiTheme="minorHAnsi" w:cstheme="minorHAnsi"/>
          <w:sz w:val="22"/>
          <w:szCs w:val="22"/>
          <w:lang w:val="es-CO"/>
        </w:rPr>
        <w:t>los avalúos comerciales</w:t>
      </w:r>
      <w:r>
        <w:rPr>
          <w:rFonts w:asciiTheme="minorHAnsi" w:hAnsiTheme="minorHAnsi" w:cstheme="minorHAnsi"/>
          <w:sz w:val="22"/>
          <w:szCs w:val="22"/>
          <w:lang w:val="es-CO"/>
        </w:rPr>
        <w:t xml:space="preserve">. </w:t>
      </w:r>
      <w:r w:rsidR="007760CC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  <w:r w:rsidR="00B33C0B" w:rsidRPr="00B33C0B">
        <w:rPr>
          <w:rFonts w:asciiTheme="minorHAnsi" w:hAnsiTheme="minorHAnsi" w:cstheme="minorHAnsi"/>
          <w:sz w:val="22"/>
          <w:szCs w:val="22"/>
          <w:lang w:val="es-CO"/>
        </w:rPr>
        <w:t>Así las cosas, solicitamos de la manera más cordial</w:t>
      </w:r>
      <w:r w:rsidR="007760CC">
        <w:rPr>
          <w:rFonts w:asciiTheme="minorHAnsi" w:hAnsiTheme="minorHAnsi" w:cstheme="minorHAnsi"/>
          <w:sz w:val="22"/>
          <w:szCs w:val="22"/>
          <w:lang w:val="es-CO"/>
        </w:rPr>
        <w:t xml:space="preserve"> y respetuosa</w:t>
      </w:r>
      <w:r w:rsidR="00B33C0B" w:rsidRPr="00B33C0B">
        <w:rPr>
          <w:rFonts w:asciiTheme="minorHAnsi" w:hAnsiTheme="minorHAnsi" w:cstheme="minorHAnsi"/>
          <w:sz w:val="22"/>
          <w:szCs w:val="22"/>
          <w:lang w:val="es-CO"/>
        </w:rPr>
        <w:t xml:space="preserve"> adelantar la respuesta a la solicitud y</w:t>
      </w:r>
      <w:r w:rsidR="00262056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s-CO"/>
        </w:rPr>
        <w:t>en caso de que</w:t>
      </w:r>
      <w:r w:rsidR="00262056">
        <w:rPr>
          <w:rFonts w:asciiTheme="minorHAnsi" w:hAnsiTheme="minorHAnsi" w:cstheme="minorHAnsi"/>
          <w:sz w:val="22"/>
          <w:szCs w:val="22"/>
          <w:lang w:val="es-CO"/>
        </w:rPr>
        <w:t xml:space="preserve"> amerite</w:t>
      </w:r>
      <w:r>
        <w:rPr>
          <w:rFonts w:asciiTheme="minorHAnsi" w:hAnsiTheme="minorHAnsi" w:cstheme="minorHAnsi"/>
          <w:sz w:val="22"/>
          <w:szCs w:val="22"/>
          <w:lang w:val="es-CO"/>
        </w:rPr>
        <w:t xml:space="preserve">, </w:t>
      </w:r>
      <w:r w:rsidR="00262056">
        <w:rPr>
          <w:rFonts w:asciiTheme="minorHAnsi" w:hAnsiTheme="minorHAnsi" w:cstheme="minorHAnsi"/>
          <w:sz w:val="22"/>
          <w:szCs w:val="22"/>
          <w:lang w:val="es-CO"/>
        </w:rPr>
        <w:t xml:space="preserve">realizar </w:t>
      </w:r>
      <w:r w:rsidR="00B33C0B" w:rsidRPr="00B33C0B">
        <w:rPr>
          <w:rFonts w:asciiTheme="minorHAnsi" w:hAnsiTheme="minorHAnsi" w:cstheme="minorHAnsi"/>
          <w:sz w:val="22"/>
          <w:szCs w:val="22"/>
          <w:lang w:val="es-CO"/>
        </w:rPr>
        <w:t>los</w:t>
      </w:r>
      <w:r w:rsidR="00262056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  <w:r w:rsidR="00B33C0B" w:rsidRPr="00B33C0B">
        <w:rPr>
          <w:rFonts w:asciiTheme="minorHAnsi" w:hAnsiTheme="minorHAnsi" w:cstheme="minorHAnsi"/>
          <w:sz w:val="22"/>
          <w:szCs w:val="22"/>
          <w:lang w:val="es-CO"/>
        </w:rPr>
        <w:t>ajustes a los que pueda haber lugar en los informes técnicos de los avalúos remit</w:t>
      </w:r>
      <w:r>
        <w:rPr>
          <w:rFonts w:asciiTheme="minorHAnsi" w:hAnsiTheme="minorHAnsi" w:cstheme="minorHAnsi"/>
          <w:sz w:val="22"/>
          <w:szCs w:val="22"/>
          <w:lang w:val="es-CO"/>
        </w:rPr>
        <w:t>idos.</w:t>
      </w:r>
    </w:p>
    <w:p w14:paraId="3774513F" w14:textId="77777777" w:rsidR="00262056" w:rsidRPr="00B33C0B" w:rsidRDefault="00262056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</w:p>
    <w:p w14:paraId="585A8B09" w14:textId="77777777" w:rsidR="00B33C0B" w:rsidRP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B33C0B">
        <w:rPr>
          <w:rFonts w:asciiTheme="minorHAnsi" w:hAnsiTheme="minorHAnsi" w:cstheme="minorHAnsi"/>
          <w:sz w:val="22"/>
          <w:szCs w:val="22"/>
          <w:lang w:val="es-CO"/>
        </w:rPr>
        <w:t>Cordialmente,</w:t>
      </w:r>
    </w:p>
    <w:p w14:paraId="029EDA4B" w14:textId="77777777" w:rsidR="00D62845" w:rsidRDefault="00D62845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</w:p>
    <w:p w14:paraId="79A3D545" w14:textId="282C6F66" w:rsidR="00B33C0B" w:rsidRPr="00C547F6" w:rsidRDefault="00B33C0B" w:rsidP="00B33C0B">
      <w:pPr>
        <w:ind w:right="284"/>
        <w:rPr>
          <w:rFonts w:asciiTheme="minorHAnsi" w:hAnsiTheme="minorHAnsi" w:cstheme="minorHAnsi"/>
          <w:b/>
          <w:bCs/>
          <w:sz w:val="22"/>
          <w:szCs w:val="22"/>
          <w:lang w:val="es-CO"/>
        </w:rPr>
      </w:pPr>
      <w:r w:rsidRPr="00C547F6">
        <w:rPr>
          <w:rFonts w:asciiTheme="minorHAnsi" w:hAnsiTheme="minorHAnsi" w:cstheme="minorHAnsi"/>
          <w:b/>
          <w:bCs/>
          <w:sz w:val="22"/>
          <w:szCs w:val="22"/>
          <w:lang w:val="es-CO"/>
        </w:rPr>
        <w:t>SILVIA PILAR FORERO</w:t>
      </w:r>
      <w:r w:rsidR="00C547F6"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 BONILLA</w:t>
      </w:r>
    </w:p>
    <w:p w14:paraId="1D39A816" w14:textId="77777777" w:rsidR="00B33C0B" w:rsidRPr="00B33C0B" w:rsidRDefault="00B33C0B" w:rsidP="00B33C0B">
      <w:pPr>
        <w:ind w:right="284"/>
        <w:rPr>
          <w:rFonts w:asciiTheme="minorHAnsi" w:hAnsiTheme="minorHAnsi" w:cstheme="minorHAnsi"/>
          <w:sz w:val="22"/>
          <w:szCs w:val="22"/>
          <w:lang w:val="es-CO"/>
        </w:rPr>
      </w:pPr>
      <w:r w:rsidRPr="00B33C0B">
        <w:rPr>
          <w:rFonts w:asciiTheme="minorHAnsi" w:hAnsiTheme="minorHAnsi" w:cstheme="minorHAnsi"/>
          <w:sz w:val="22"/>
          <w:szCs w:val="22"/>
          <w:lang w:val="es-CO"/>
        </w:rPr>
        <w:t>Profesional Subgerencia de Gestión Predial</w:t>
      </w:r>
    </w:p>
    <w:p w14:paraId="7E08CF27" w14:textId="77777777" w:rsidR="00D62845" w:rsidRDefault="00D62845" w:rsidP="00C547F6">
      <w:pPr>
        <w:ind w:right="284"/>
        <w:rPr>
          <w:rFonts w:asciiTheme="minorHAnsi" w:hAnsiTheme="minorHAnsi" w:cstheme="minorHAnsi"/>
          <w:b/>
          <w:bCs/>
          <w:sz w:val="14"/>
          <w:szCs w:val="14"/>
          <w:lang w:val="es-CO"/>
        </w:rPr>
      </w:pPr>
    </w:p>
    <w:p w14:paraId="18CF0DD3" w14:textId="23292F50" w:rsidR="00EE30B1" w:rsidRPr="00EE30B1" w:rsidRDefault="00B33C0B" w:rsidP="00C547F6">
      <w:pPr>
        <w:ind w:right="284"/>
        <w:rPr>
          <w:rFonts w:asciiTheme="minorHAnsi" w:hAnsiTheme="minorHAnsi" w:cstheme="minorHAnsi"/>
          <w:sz w:val="22"/>
          <w:szCs w:val="22"/>
        </w:rPr>
      </w:pPr>
      <w:r w:rsidRPr="00D62845">
        <w:rPr>
          <w:rFonts w:asciiTheme="minorHAnsi" w:hAnsiTheme="minorHAnsi" w:cstheme="minorHAnsi"/>
          <w:b/>
          <w:bCs/>
          <w:sz w:val="14"/>
          <w:szCs w:val="14"/>
          <w:lang w:val="es-CO"/>
        </w:rPr>
        <w:t>Proyectó</w:t>
      </w:r>
      <w:r w:rsidRPr="00D62845">
        <w:rPr>
          <w:rFonts w:asciiTheme="minorHAnsi" w:hAnsiTheme="minorHAnsi" w:cstheme="minorHAnsi"/>
          <w:sz w:val="14"/>
          <w:szCs w:val="14"/>
          <w:lang w:val="es-CO"/>
        </w:rPr>
        <w:t>: Pilar Cristina Céspedes - Contratista SUP</w:t>
      </w:r>
      <w:r w:rsidR="00C547F6">
        <w:rPr>
          <w:rFonts w:asciiTheme="minorHAnsi" w:hAnsiTheme="minorHAnsi" w:cstheme="minorHAnsi"/>
          <w:sz w:val="16"/>
          <w:szCs w:val="16"/>
          <w:lang w:val="es-CO"/>
        </w:rPr>
        <w:t xml:space="preserve"> </w:t>
      </w:r>
      <w:r w:rsidR="00C547F6" w:rsidRPr="00DB0C92"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 wp14:anchorId="41975FE2" wp14:editId="335BCB48">
            <wp:extent cx="291465" cy="154803"/>
            <wp:effectExtent l="0" t="0" r="0" b="0"/>
            <wp:docPr id="1485064189" name="Pictur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338530" name="Picture 40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26" cy="16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30B1" w:rsidRPr="00EE30B1" w:rsidSect="00283F41">
      <w:headerReference w:type="even" r:id="rId12"/>
      <w:headerReference w:type="default" r:id="rId13"/>
      <w:footerReference w:type="default" r:id="rId14"/>
      <w:pgSz w:w="12240" w:h="15840" w:code="1"/>
      <w:pgMar w:top="1417" w:right="900" w:bottom="1417" w:left="1276" w:header="96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9A5BF" w14:textId="77777777" w:rsidR="00D10F34" w:rsidRDefault="00D10F34">
      <w:r>
        <w:separator/>
      </w:r>
    </w:p>
    <w:p w14:paraId="3C788606" w14:textId="77777777" w:rsidR="00D10F34" w:rsidRDefault="00D10F34"/>
    <w:p w14:paraId="76BA74C2" w14:textId="77777777" w:rsidR="00D10F34" w:rsidRDefault="00D10F34"/>
  </w:endnote>
  <w:endnote w:type="continuationSeparator" w:id="0">
    <w:p w14:paraId="24EAD9F6" w14:textId="77777777" w:rsidR="00D10F34" w:rsidRDefault="00D10F34">
      <w:r>
        <w:continuationSeparator/>
      </w:r>
    </w:p>
    <w:p w14:paraId="60B87BF2" w14:textId="77777777" w:rsidR="00D10F34" w:rsidRDefault="00D10F34"/>
    <w:p w14:paraId="2077DAFE" w14:textId="77777777" w:rsidR="00D10F34" w:rsidRDefault="00D10F34"/>
  </w:endnote>
  <w:endnote w:type="continuationNotice" w:id="1">
    <w:p w14:paraId="275064A3" w14:textId="77777777" w:rsidR="00D10F34" w:rsidRDefault="00D10F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ADB8" w14:textId="3E96B7EC" w:rsidR="004A704C" w:rsidRPr="005C32AD" w:rsidRDefault="00A00647" w:rsidP="005C32AD">
    <w:pPr>
      <w:pStyle w:val="Piedepgina"/>
      <w:ind w:left="-142"/>
      <w:rPr>
        <w:sz w:val="18"/>
        <w:szCs w:val="18"/>
      </w:rPr>
    </w:pPr>
    <w:r>
      <w:rPr>
        <w:rFonts w:ascii="Calibri" w:hAnsi="Calibri" w:cs="Calibri"/>
        <w:noProof/>
        <w:sz w:val="16"/>
        <w:szCs w:val="16"/>
        <w:lang w:val="en-US" w:eastAsia="en-US"/>
      </w:rPr>
      <w:drawing>
        <wp:anchor distT="0" distB="0" distL="114300" distR="114300" simplePos="0" relativeHeight="251658242" behindDoc="0" locked="0" layoutInCell="1" allowOverlap="1" wp14:anchorId="45226267" wp14:editId="32F58B2C">
          <wp:simplePos x="0" y="0"/>
          <wp:positionH relativeFrom="column">
            <wp:posOffset>5223510</wp:posOffset>
          </wp:positionH>
          <wp:positionV relativeFrom="paragraph">
            <wp:posOffset>-131445</wp:posOffset>
          </wp:positionV>
          <wp:extent cx="705366" cy="736979"/>
          <wp:effectExtent l="0" t="0" r="0" b="6350"/>
          <wp:wrapNone/>
          <wp:docPr id="1614203642" name="Imagen 16142036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366" cy="73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32AD">
      <w:rPr>
        <w:rFonts w:ascii="Calibri" w:hAnsi="Calibri" w:cs="Calibri"/>
        <w:noProof/>
        <w:sz w:val="18"/>
        <w:szCs w:val="18"/>
        <w:lang w:val="en-US" w:eastAsia="en-US"/>
      </w:rPr>
      <w:drawing>
        <wp:anchor distT="0" distB="0" distL="114300" distR="114300" simplePos="0" relativeHeight="251658241" behindDoc="1" locked="0" layoutInCell="1" allowOverlap="1" wp14:anchorId="4F1DE114" wp14:editId="58CC69C7">
          <wp:simplePos x="0" y="0"/>
          <wp:positionH relativeFrom="margin">
            <wp:posOffset>-534035</wp:posOffset>
          </wp:positionH>
          <wp:positionV relativeFrom="paragraph">
            <wp:posOffset>-294640</wp:posOffset>
          </wp:positionV>
          <wp:extent cx="1371600" cy="861654"/>
          <wp:effectExtent l="0" t="0" r="0" b="0"/>
          <wp:wrapNone/>
          <wp:docPr id="163674601" name="Imagen 1636746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membrete-CARTA-METRO-abajo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413"/>
                  <a:stretch/>
                </pic:blipFill>
                <pic:spPr bwMode="auto">
                  <a:xfrm>
                    <a:off x="0" y="0"/>
                    <a:ext cx="1371600" cy="8616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3C4F24" w14:textId="77777777" w:rsidR="00545A4E" w:rsidRDefault="00545A4E" w:rsidP="005C32AD">
    <w:pPr>
      <w:pStyle w:val="Piedepgina"/>
      <w:ind w:left="-142"/>
      <w:rPr>
        <w:rFonts w:ascii="Calibri" w:hAnsi="Calibri" w:cs="Calibri"/>
        <w:sz w:val="18"/>
        <w:szCs w:val="18"/>
      </w:rPr>
    </w:pPr>
  </w:p>
  <w:p w14:paraId="28971480" w14:textId="65852B3E" w:rsidR="00A00647" w:rsidRPr="00700B1A" w:rsidRDefault="00D878F5" w:rsidP="00A00647">
    <w:pPr>
      <w:pStyle w:val="Piedepgina"/>
      <w:ind w:left="-567"/>
      <w:rPr>
        <w:rStyle w:val="Nmerodepgina"/>
        <w:rFonts w:ascii="Calibri" w:hAnsi="Calibri" w:cs="Calibri"/>
        <w:sz w:val="18"/>
        <w:szCs w:val="18"/>
        <w:lang w:val="pt-BR"/>
      </w:rPr>
    </w:pPr>
    <w:r w:rsidRPr="00700B1A">
      <w:rPr>
        <w:rFonts w:ascii="Calibri" w:hAnsi="Calibri" w:cs="Calibri"/>
        <w:sz w:val="18"/>
        <w:szCs w:val="18"/>
        <w:lang w:val="pt-BR"/>
      </w:rPr>
      <w:t xml:space="preserve">Página </w:t>
    </w:r>
    <w:r w:rsidRPr="005C32AD">
      <w:rPr>
        <w:rStyle w:val="Nmerodepgina"/>
        <w:rFonts w:ascii="Calibri" w:hAnsi="Calibri" w:cs="Calibri"/>
        <w:sz w:val="18"/>
        <w:szCs w:val="18"/>
      </w:rPr>
      <w:fldChar w:fldCharType="begin"/>
    </w:r>
    <w:r w:rsidRPr="00700B1A">
      <w:rPr>
        <w:rStyle w:val="Nmerodepgina"/>
        <w:rFonts w:ascii="Calibri" w:hAnsi="Calibri" w:cs="Calibri"/>
        <w:sz w:val="18"/>
        <w:szCs w:val="18"/>
        <w:lang w:val="pt-BR"/>
      </w:rPr>
      <w:instrText xml:space="preserve"> PAGE </w:instrText>
    </w:r>
    <w:r w:rsidRPr="005C32AD">
      <w:rPr>
        <w:rStyle w:val="Nmerodepgina"/>
        <w:rFonts w:ascii="Calibri" w:hAnsi="Calibri" w:cs="Calibri"/>
        <w:sz w:val="18"/>
        <w:szCs w:val="18"/>
      </w:rPr>
      <w:fldChar w:fldCharType="separate"/>
    </w:r>
    <w:r w:rsidR="00044A39" w:rsidRPr="00700B1A">
      <w:rPr>
        <w:rStyle w:val="Nmerodepgina"/>
        <w:rFonts w:ascii="Calibri" w:hAnsi="Calibri" w:cs="Calibri"/>
        <w:noProof/>
        <w:sz w:val="18"/>
        <w:szCs w:val="18"/>
        <w:lang w:val="pt-BR"/>
      </w:rPr>
      <w:t>2</w:t>
    </w:r>
    <w:r w:rsidRPr="005C32AD">
      <w:rPr>
        <w:rStyle w:val="Nmerodepgina"/>
        <w:rFonts w:ascii="Calibri" w:hAnsi="Calibri" w:cs="Calibri"/>
        <w:sz w:val="18"/>
        <w:szCs w:val="18"/>
      </w:rPr>
      <w:fldChar w:fldCharType="end"/>
    </w:r>
    <w:r w:rsidRPr="00700B1A">
      <w:rPr>
        <w:rStyle w:val="Nmerodepgina"/>
        <w:rFonts w:ascii="Calibri" w:hAnsi="Calibri" w:cs="Calibri"/>
        <w:sz w:val="18"/>
        <w:szCs w:val="18"/>
        <w:lang w:val="pt-BR"/>
      </w:rPr>
      <w:t xml:space="preserve"> de </w:t>
    </w:r>
    <w:r w:rsidRPr="005C32AD">
      <w:rPr>
        <w:rStyle w:val="Nmerodepgina"/>
        <w:rFonts w:ascii="Calibri" w:hAnsi="Calibri" w:cs="Calibri"/>
        <w:sz w:val="18"/>
        <w:szCs w:val="18"/>
      </w:rPr>
      <w:fldChar w:fldCharType="begin"/>
    </w:r>
    <w:r w:rsidRPr="00700B1A">
      <w:rPr>
        <w:rStyle w:val="Nmerodepgina"/>
        <w:rFonts w:ascii="Calibri" w:hAnsi="Calibri" w:cs="Calibri"/>
        <w:sz w:val="18"/>
        <w:szCs w:val="18"/>
        <w:lang w:val="pt-BR"/>
      </w:rPr>
      <w:instrText xml:space="preserve"> NUMPAGES </w:instrText>
    </w:r>
    <w:r w:rsidRPr="005C32AD">
      <w:rPr>
        <w:rStyle w:val="Nmerodepgina"/>
        <w:rFonts w:ascii="Calibri" w:hAnsi="Calibri" w:cs="Calibri"/>
        <w:sz w:val="18"/>
        <w:szCs w:val="18"/>
      </w:rPr>
      <w:fldChar w:fldCharType="separate"/>
    </w:r>
    <w:r w:rsidR="00044A39" w:rsidRPr="00700B1A">
      <w:rPr>
        <w:rStyle w:val="Nmerodepgina"/>
        <w:rFonts w:ascii="Calibri" w:hAnsi="Calibri" w:cs="Calibri"/>
        <w:noProof/>
        <w:sz w:val="18"/>
        <w:szCs w:val="18"/>
        <w:lang w:val="pt-BR"/>
      </w:rPr>
      <w:t>2</w:t>
    </w:r>
    <w:r w:rsidRPr="005C32AD">
      <w:rPr>
        <w:rStyle w:val="Nmerodepgina"/>
        <w:rFonts w:ascii="Calibri" w:hAnsi="Calibri" w:cs="Calibri"/>
        <w:sz w:val="18"/>
        <w:szCs w:val="18"/>
      </w:rPr>
      <w:fldChar w:fldCharType="end"/>
    </w:r>
  </w:p>
  <w:p w14:paraId="67FDD8D3" w14:textId="53FE334C" w:rsidR="00F62F46" w:rsidRPr="00700B1A" w:rsidRDefault="00EB2BCB" w:rsidP="00A00647">
    <w:pPr>
      <w:pStyle w:val="Piedepgina"/>
      <w:ind w:left="-567"/>
      <w:rPr>
        <w:rFonts w:ascii="Calibri" w:hAnsi="Calibri" w:cs="Calibri"/>
        <w:sz w:val="18"/>
        <w:szCs w:val="18"/>
        <w:lang w:val="pt-BR"/>
      </w:rPr>
    </w:pPr>
    <w:r w:rsidRPr="00700B1A">
      <w:rPr>
        <w:rFonts w:asciiTheme="minorHAnsi" w:hAnsiTheme="minorHAnsi" w:cstheme="minorHAnsi"/>
        <w:sz w:val="18"/>
        <w:szCs w:val="18"/>
        <w:lang w:val="pt-BR"/>
      </w:rPr>
      <w:t xml:space="preserve">CÓDIGO: </w:t>
    </w:r>
    <w:r w:rsidR="00F62F46" w:rsidRPr="00700B1A">
      <w:rPr>
        <w:rFonts w:ascii="Calibri" w:hAnsi="Calibri" w:cs="Calibri"/>
        <w:sz w:val="18"/>
        <w:szCs w:val="18"/>
        <w:lang w:val="pt-BR"/>
      </w:rPr>
      <w:t>GD-FR-017</w:t>
    </w:r>
    <w:r w:rsidR="00F537C8" w:rsidRPr="00700B1A">
      <w:rPr>
        <w:rFonts w:ascii="Calibri" w:hAnsi="Calibri" w:cs="Calibri"/>
        <w:sz w:val="18"/>
        <w:szCs w:val="18"/>
        <w:lang w:val="pt-BR"/>
      </w:rPr>
      <w:t>-V</w:t>
    </w:r>
    <w:r w:rsidR="008F6249" w:rsidRPr="00700B1A">
      <w:rPr>
        <w:rFonts w:ascii="Calibri" w:hAnsi="Calibri" w:cs="Calibri"/>
        <w:sz w:val="18"/>
        <w:szCs w:val="18"/>
        <w:lang w:val="pt-BR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69536" w14:textId="77777777" w:rsidR="00D10F34" w:rsidRDefault="00D10F34">
      <w:r>
        <w:separator/>
      </w:r>
    </w:p>
    <w:p w14:paraId="23271ED2" w14:textId="77777777" w:rsidR="00D10F34" w:rsidRDefault="00D10F34"/>
    <w:p w14:paraId="2ED62ED7" w14:textId="77777777" w:rsidR="00D10F34" w:rsidRDefault="00D10F34"/>
  </w:footnote>
  <w:footnote w:type="continuationSeparator" w:id="0">
    <w:p w14:paraId="5EFAB157" w14:textId="77777777" w:rsidR="00D10F34" w:rsidRDefault="00D10F34">
      <w:r>
        <w:continuationSeparator/>
      </w:r>
    </w:p>
    <w:p w14:paraId="5272431A" w14:textId="77777777" w:rsidR="00D10F34" w:rsidRDefault="00D10F34"/>
    <w:p w14:paraId="048516E3" w14:textId="77777777" w:rsidR="00D10F34" w:rsidRDefault="00D10F34"/>
  </w:footnote>
  <w:footnote w:type="continuationNotice" w:id="1">
    <w:p w14:paraId="23714051" w14:textId="77777777" w:rsidR="00D10F34" w:rsidRDefault="00D10F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6230" w14:textId="77777777" w:rsidR="004A704C" w:rsidRDefault="004A704C"/>
  <w:p w14:paraId="6B4B9850" w14:textId="77777777" w:rsidR="004A704C" w:rsidRDefault="004A70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22D9D" w14:textId="064EB2CD" w:rsidR="004A704C" w:rsidRPr="003019B7" w:rsidRDefault="00FC19AD" w:rsidP="00913B74">
    <w:pPr>
      <w:pStyle w:val="Encabezado"/>
      <w:jc w:val="center"/>
      <w:rPr>
        <w:rFonts w:ascii="Calibri" w:hAnsi="Calibri" w:cs="Calibri"/>
      </w:rPr>
    </w:pPr>
    <w:r>
      <w:rPr>
        <w:rFonts w:ascii="Calibri" w:hAnsi="Calibri" w:cs="Calibri"/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079DB300" wp14:editId="4A04089A">
          <wp:simplePos x="0" y="0"/>
          <wp:positionH relativeFrom="margin">
            <wp:align>left</wp:align>
          </wp:positionH>
          <wp:positionV relativeFrom="paragraph">
            <wp:posOffset>-435610</wp:posOffset>
          </wp:positionV>
          <wp:extent cx="2341582" cy="714799"/>
          <wp:effectExtent l="0" t="0" r="1905" b="9525"/>
          <wp:wrapNone/>
          <wp:docPr id="206348467" name="Imagen 206348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membrete-CARTA-METRO-arrib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1582" cy="714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2A9D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027E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3C58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AE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92E3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4EE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70E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1A26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40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C61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9034A08"/>
    <w:multiLevelType w:val="hybridMultilevel"/>
    <w:tmpl w:val="7EECA2BE"/>
    <w:lvl w:ilvl="0" w:tplc="0C661B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8942F5"/>
    <w:multiLevelType w:val="hybridMultilevel"/>
    <w:tmpl w:val="D49A9FB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282CB5"/>
    <w:multiLevelType w:val="hybridMultilevel"/>
    <w:tmpl w:val="8A16FC4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FF5345D"/>
    <w:multiLevelType w:val="hybridMultilevel"/>
    <w:tmpl w:val="0ED8E9C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61F18"/>
    <w:multiLevelType w:val="multilevel"/>
    <w:tmpl w:val="20D287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473FA1"/>
    <w:multiLevelType w:val="hybridMultilevel"/>
    <w:tmpl w:val="A6C2CE0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AD25655"/>
    <w:multiLevelType w:val="hybridMultilevel"/>
    <w:tmpl w:val="73EC85A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2A0112A"/>
    <w:multiLevelType w:val="hybridMultilevel"/>
    <w:tmpl w:val="5EDED3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96F3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6676A4F"/>
    <w:multiLevelType w:val="multilevel"/>
    <w:tmpl w:val="0C0A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1" w15:restartNumberingAfterBreak="0">
    <w:nsid w:val="5FEB1077"/>
    <w:multiLevelType w:val="hybridMultilevel"/>
    <w:tmpl w:val="F5B00E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F3B03"/>
    <w:multiLevelType w:val="hybridMultilevel"/>
    <w:tmpl w:val="1744EB02"/>
    <w:lvl w:ilvl="0" w:tplc="D1287AB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F035A"/>
    <w:multiLevelType w:val="hybridMultilevel"/>
    <w:tmpl w:val="3A1A57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64BBC"/>
    <w:multiLevelType w:val="hybridMultilevel"/>
    <w:tmpl w:val="1414C74C"/>
    <w:lvl w:ilvl="0" w:tplc="37763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0274586">
    <w:abstractNumId w:val="10"/>
  </w:num>
  <w:num w:numId="2" w16cid:durableId="1279529382">
    <w:abstractNumId w:val="5"/>
  </w:num>
  <w:num w:numId="3" w16cid:durableId="351146535">
    <w:abstractNumId w:val="4"/>
  </w:num>
  <w:num w:numId="4" w16cid:durableId="1379427170">
    <w:abstractNumId w:val="1"/>
  </w:num>
  <w:num w:numId="5" w16cid:durableId="1097336622">
    <w:abstractNumId w:val="0"/>
  </w:num>
  <w:num w:numId="6" w16cid:durableId="1829402719">
    <w:abstractNumId w:val="9"/>
  </w:num>
  <w:num w:numId="7" w16cid:durableId="862136307">
    <w:abstractNumId w:val="7"/>
  </w:num>
  <w:num w:numId="8" w16cid:durableId="1481580983">
    <w:abstractNumId w:val="6"/>
  </w:num>
  <w:num w:numId="9" w16cid:durableId="825167520">
    <w:abstractNumId w:val="8"/>
  </w:num>
  <w:num w:numId="10" w16cid:durableId="1936473697">
    <w:abstractNumId w:val="3"/>
  </w:num>
  <w:num w:numId="11" w16cid:durableId="528839652">
    <w:abstractNumId w:val="2"/>
  </w:num>
  <w:num w:numId="12" w16cid:durableId="507722323">
    <w:abstractNumId w:val="15"/>
  </w:num>
  <w:num w:numId="13" w16cid:durableId="227349702">
    <w:abstractNumId w:val="20"/>
  </w:num>
  <w:num w:numId="14" w16cid:durableId="1067846020">
    <w:abstractNumId w:val="11"/>
  </w:num>
  <w:num w:numId="15" w16cid:durableId="1802654283">
    <w:abstractNumId w:val="12"/>
  </w:num>
  <w:num w:numId="16" w16cid:durableId="802121688">
    <w:abstractNumId w:val="24"/>
  </w:num>
  <w:num w:numId="17" w16cid:durableId="810485106">
    <w:abstractNumId w:val="23"/>
  </w:num>
  <w:num w:numId="18" w16cid:durableId="1770617850">
    <w:abstractNumId w:val="16"/>
  </w:num>
  <w:num w:numId="19" w16cid:durableId="1180698119">
    <w:abstractNumId w:val="17"/>
  </w:num>
  <w:num w:numId="20" w16cid:durableId="815100697">
    <w:abstractNumId w:val="18"/>
  </w:num>
  <w:num w:numId="21" w16cid:durableId="1479498322">
    <w:abstractNumId w:val="13"/>
  </w:num>
  <w:num w:numId="22" w16cid:durableId="1432821338">
    <w:abstractNumId w:val="21"/>
  </w:num>
  <w:num w:numId="23" w16cid:durableId="1549876928">
    <w:abstractNumId w:val="22"/>
  </w:num>
  <w:num w:numId="24" w16cid:durableId="1288193948">
    <w:abstractNumId w:val="19"/>
  </w:num>
  <w:num w:numId="25" w16cid:durableId="3759802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975"/>
    <w:rsid w:val="000158D5"/>
    <w:rsid w:val="00016699"/>
    <w:rsid w:val="00017059"/>
    <w:rsid w:val="00017B4C"/>
    <w:rsid w:val="00044A39"/>
    <w:rsid w:val="00044B3F"/>
    <w:rsid w:val="0005562F"/>
    <w:rsid w:val="00060281"/>
    <w:rsid w:val="00063378"/>
    <w:rsid w:val="00066E57"/>
    <w:rsid w:val="000728CA"/>
    <w:rsid w:val="00082DF2"/>
    <w:rsid w:val="000842BC"/>
    <w:rsid w:val="00097532"/>
    <w:rsid w:val="000A1205"/>
    <w:rsid w:val="000A3CDD"/>
    <w:rsid w:val="000A69E0"/>
    <w:rsid w:val="000B64E7"/>
    <w:rsid w:val="000B7D06"/>
    <w:rsid w:val="000C0BBB"/>
    <w:rsid w:val="000C4F60"/>
    <w:rsid w:val="000C76CE"/>
    <w:rsid w:val="000D02A3"/>
    <w:rsid w:val="000D3E73"/>
    <w:rsid w:val="000D6A49"/>
    <w:rsid w:val="000D7165"/>
    <w:rsid w:val="000F0C87"/>
    <w:rsid w:val="000F5BBD"/>
    <w:rsid w:val="0010221C"/>
    <w:rsid w:val="00103472"/>
    <w:rsid w:val="0010747D"/>
    <w:rsid w:val="00112C74"/>
    <w:rsid w:val="00116A3A"/>
    <w:rsid w:val="00120387"/>
    <w:rsid w:val="001215D1"/>
    <w:rsid w:val="001313C4"/>
    <w:rsid w:val="00133212"/>
    <w:rsid w:val="001365E7"/>
    <w:rsid w:val="00156A8C"/>
    <w:rsid w:val="00156B56"/>
    <w:rsid w:val="00165499"/>
    <w:rsid w:val="00165D0B"/>
    <w:rsid w:val="001708AC"/>
    <w:rsid w:val="00171D08"/>
    <w:rsid w:val="0017243D"/>
    <w:rsid w:val="00175F65"/>
    <w:rsid w:val="0018081D"/>
    <w:rsid w:val="00186679"/>
    <w:rsid w:val="00190AAE"/>
    <w:rsid w:val="001B666F"/>
    <w:rsid w:val="001D1A56"/>
    <w:rsid w:val="001E0C1A"/>
    <w:rsid w:val="001E3B67"/>
    <w:rsid w:val="001E589E"/>
    <w:rsid w:val="001E6DA2"/>
    <w:rsid w:val="001E7341"/>
    <w:rsid w:val="001F3573"/>
    <w:rsid w:val="001F613A"/>
    <w:rsid w:val="0020649B"/>
    <w:rsid w:val="00213A2E"/>
    <w:rsid w:val="0021416C"/>
    <w:rsid w:val="00217576"/>
    <w:rsid w:val="00221D8D"/>
    <w:rsid w:val="00230712"/>
    <w:rsid w:val="00230AA1"/>
    <w:rsid w:val="00231254"/>
    <w:rsid w:val="00233E13"/>
    <w:rsid w:val="00241A49"/>
    <w:rsid w:val="00247FDC"/>
    <w:rsid w:val="002524A0"/>
    <w:rsid w:val="00252EB8"/>
    <w:rsid w:val="00262056"/>
    <w:rsid w:val="00262421"/>
    <w:rsid w:val="0026245E"/>
    <w:rsid w:val="00262EE1"/>
    <w:rsid w:val="002761C1"/>
    <w:rsid w:val="00276C77"/>
    <w:rsid w:val="0027707B"/>
    <w:rsid w:val="00280A62"/>
    <w:rsid w:val="00280B71"/>
    <w:rsid w:val="00282D94"/>
    <w:rsid w:val="00283F41"/>
    <w:rsid w:val="00284A00"/>
    <w:rsid w:val="00284B52"/>
    <w:rsid w:val="002863ED"/>
    <w:rsid w:val="00290F47"/>
    <w:rsid w:val="0029579C"/>
    <w:rsid w:val="002A2966"/>
    <w:rsid w:val="002B0458"/>
    <w:rsid w:val="002B250B"/>
    <w:rsid w:val="002B42BC"/>
    <w:rsid w:val="002B45C9"/>
    <w:rsid w:val="002D06E0"/>
    <w:rsid w:val="002D079F"/>
    <w:rsid w:val="002D5A61"/>
    <w:rsid w:val="002D67B4"/>
    <w:rsid w:val="002D6974"/>
    <w:rsid w:val="002E083A"/>
    <w:rsid w:val="002E0CDC"/>
    <w:rsid w:val="002E7146"/>
    <w:rsid w:val="003019B7"/>
    <w:rsid w:val="00304307"/>
    <w:rsid w:val="003067D3"/>
    <w:rsid w:val="00306F5A"/>
    <w:rsid w:val="003114B1"/>
    <w:rsid w:val="00320BF5"/>
    <w:rsid w:val="00325960"/>
    <w:rsid w:val="00331AB8"/>
    <w:rsid w:val="00332D9A"/>
    <w:rsid w:val="00335135"/>
    <w:rsid w:val="0034694D"/>
    <w:rsid w:val="00352413"/>
    <w:rsid w:val="00362402"/>
    <w:rsid w:val="0036298F"/>
    <w:rsid w:val="00371BDF"/>
    <w:rsid w:val="00375418"/>
    <w:rsid w:val="00376EE1"/>
    <w:rsid w:val="00377539"/>
    <w:rsid w:val="00384943"/>
    <w:rsid w:val="00387130"/>
    <w:rsid w:val="00391CD2"/>
    <w:rsid w:val="00392567"/>
    <w:rsid w:val="00397112"/>
    <w:rsid w:val="003A35ED"/>
    <w:rsid w:val="003C7045"/>
    <w:rsid w:val="003D27A6"/>
    <w:rsid w:val="003E488D"/>
    <w:rsid w:val="003E79DE"/>
    <w:rsid w:val="003F5D1B"/>
    <w:rsid w:val="00401A9F"/>
    <w:rsid w:val="004066E2"/>
    <w:rsid w:val="00415DFA"/>
    <w:rsid w:val="004362C2"/>
    <w:rsid w:val="00437DD8"/>
    <w:rsid w:val="004431CE"/>
    <w:rsid w:val="00446C37"/>
    <w:rsid w:val="00447556"/>
    <w:rsid w:val="00450DE1"/>
    <w:rsid w:val="00456818"/>
    <w:rsid w:val="0046042C"/>
    <w:rsid w:val="00476930"/>
    <w:rsid w:val="00484486"/>
    <w:rsid w:val="0048556A"/>
    <w:rsid w:val="004A0E74"/>
    <w:rsid w:val="004A1B86"/>
    <w:rsid w:val="004A3EE7"/>
    <w:rsid w:val="004A704C"/>
    <w:rsid w:val="004B0817"/>
    <w:rsid w:val="004B1317"/>
    <w:rsid w:val="004C37BF"/>
    <w:rsid w:val="004C38D2"/>
    <w:rsid w:val="004D160C"/>
    <w:rsid w:val="004E4FFA"/>
    <w:rsid w:val="004F1E46"/>
    <w:rsid w:val="004F4F34"/>
    <w:rsid w:val="004F7E68"/>
    <w:rsid w:val="00512DDD"/>
    <w:rsid w:val="00520998"/>
    <w:rsid w:val="00520F89"/>
    <w:rsid w:val="00524A67"/>
    <w:rsid w:val="005273FF"/>
    <w:rsid w:val="005315C2"/>
    <w:rsid w:val="00545175"/>
    <w:rsid w:val="00545A4E"/>
    <w:rsid w:val="00553FB5"/>
    <w:rsid w:val="0056123A"/>
    <w:rsid w:val="005620F7"/>
    <w:rsid w:val="00570C56"/>
    <w:rsid w:val="00570DEE"/>
    <w:rsid w:val="00570F64"/>
    <w:rsid w:val="005738A6"/>
    <w:rsid w:val="00575F38"/>
    <w:rsid w:val="00581897"/>
    <w:rsid w:val="0059132E"/>
    <w:rsid w:val="0059395C"/>
    <w:rsid w:val="005A3906"/>
    <w:rsid w:val="005B3106"/>
    <w:rsid w:val="005C32AD"/>
    <w:rsid w:val="005C4467"/>
    <w:rsid w:val="005C6281"/>
    <w:rsid w:val="005C6A42"/>
    <w:rsid w:val="005E24AF"/>
    <w:rsid w:val="005E56C2"/>
    <w:rsid w:val="005F2279"/>
    <w:rsid w:val="0060216C"/>
    <w:rsid w:val="00606C2A"/>
    <w:rsid w:val="00623059"/>
    <w:rsid w:val="00626F50"/>
    <w:rsid w:val="00627477"/>
    <w:rsid w:val="006274C6"/>
    <w:rsid w:val="00633C45"/>
    <w:rsid w:val="00633D3C"/>
    <w:rsid w:val="006416D3"/>
    <w:rsid w:val="00644AE2"/>
    <w:rsid w:val="00645EEE"/>
    <w:rsid w:val="006568DF"/>
    <w:rsid w:val="00657162"/>
    <w:rsid w:val="00661080"/>
    <w:rsid w:val="006653DF"/>
    <w:rsid w:val="00672513"/>
    <w:rsid w:val="0068629C"/>
    <w:rsid w:val="006913F1"/>
    <w:rsid w:val="006A1699"/>
    <w:rsid w:val="006A725A"/>
    <w:rsid w:val="006B5131"/>
    <w:rsid w:val="006C787C"/>
    <w:rsid w:val="006C7A65"/>
    <w:rsid w:val="006D01C3"/>
    <w:rsid w:val="006E100C"/>
    <w:rsid w:val="006E38FD"/>
    <w:rsid w:val="006E5522"/>
    <w:rsid w:val="006E7919"/>
    <w:rsid w:val="007000E8"/>
    <w:rsid w:val="0070056D"/>
    <w:rsid w:val="00700B1A"/>
    <w:rsid w:val="00704599"/>
    <w:rsid w:val="00705AC0"/>
    <w:rsid w:val="00707B3A"/>
    <w:rsid w:val="0072275B"/>
    <w:rsid w:val="00722EA7"/>
    <w:rsid w:val="00753D9C"/>
    <w:rsid w:val="00756649"/>
    <w:rsid w:val="00771689"/>
    <w:rsid w:val="007760CC"/>
    <w:rsid w:val="00785545"/>
    <w:rsid w:val="00785655"/>
    <w:rsid w:val="007931DC"/>
    <w:rsid w:val="00794CB6"/>
    <w:rsid w:val="0079695B"/>
    <w:rsid w:val="007A3CB7"/>
    <w:rsid w:val="007A475D"/>
    <w:rsid w:val="007B4A2B"/>
    <w:rsid w:val="007C000E"/>
    <w:rsid w:val="007C2954"/>
    <w:rsid w:val="007D08BC"/>
    <w:rsid w:val="007E0BB6"/>
    <w:rsid w:val="007E2FF3"/>
    <w:rsid w:val="007F147E"/>
    <w:rsid w:val="007F5958"/>
    <w:rsid w:val="007F7F08"/>
    <w:rsid w:val="008050A1"/>
    <w:rsid w:val="0080511F"/>
    <w:rsid w:val="00810A81"/>
    <w:rsid w:val="00820F3D"/>
    <w:rsid w:val="00826D60"/>
    <w:rsid w:val="00834BCA"/>
    <w:rsid w:val="00844604"/>
    <w:rsid w:val="0084721B"/>
    <w:rsid w:val="00852283"/>
    <w:rsid w:val="00852AD6"/>
    <w:rsid w:val="008538E8"/>
    <w:rsid w:val="00855EDA"/>
    <w:rsid w:val="00866586"/>
    <w:rsid w:val="00875462"/>
    <w:rsid w:val="00885D40"/>
    <w:rsid w:val="00895558"/>
    <w:rsid w:val="008963AD"/>
    <w:rsid w:val="008A4452"/>
    <w:rsid w:val="008B084D"/>
    <w:rsid w:val="008B3D96"/>
    <w:rsid w:val="008B52E3"/>
    <w:rsid w:val="008B5C33"/>
    <w:rsid w:val="008B6EE6"/>
    <w:rsid w:val="008D02F2"/>
    <w:rsid w:val="008D0DB4"/>
    <w:rsid w:val="008D26D2"/>
    <w:rsid w:val="008D2FE7"/>
    <w:rsid w:val="008D40A3"/>
    <w:rsid w:val="008D7E8A"/>
    <w:rsid w:val="008E1B3B"/>
    <w:rsid w:val="008E4447"/>
    <w:rsid w:val="008E5869"/>
    <w:rsid w:val="008E74AA"/>
    <w:rsid w:val="008F6249"/>
    <w:rsid w:val="008F7D3D"/>
    <w:rsid w:val="008F7F0B"/>
    <w:rsid w:val="009119ED"/>
    <w:rsid w:val="009123EE"/>
    <w:rsid w:val="00913B74"/>
    <w:rsid w:val="00913CD4"/>
    <w:rsid w:val="009250E6"/>
    <w:rsid w:val="009271B1"/>
    <w:rsid w:val="009335EF"/>
    <w:rsid w:val="0094368A"/>
    <w:rsid w:val="00950DEC"/>
    <w:rsid w:val="00955C03"/>
    <w:rsid w:val="00961879"/>
    <w:rsid w:val="00961E01"/>
    <w:rsid w:val="00962AF5"/>
    <w:rsid w:val="009876DF"/>
    <w:rsid w:val="00997390"/>
    <w:rsid w:val="009A00B6"/>
    <w:rsid w:val="009C6B19"/>
    <w:rsid w:val="009C790D"/>
    <w:rsid w:val="009C7BC6"/>
    <w:rsid w:val="009E2CF8"/>
    <w:rsid w:val="009E75B6"/>
    <w:rsid w:val="009E7751"/>
    <w:rsid w:val="009E7888"/>
    <w:rsid w:val="00A00647"/>
    <w:rsid w:val="00A11016"/>
    <w:rsid w:val="00A11999"/>
    <w:rsid w:val="00A203F1"/>
    <w:rsid w:val="00A239DD"/>
    <w:rsid w:val="00A404F0"/>
    <w:rsid w:val="00A53F05"/>
    <w:rsid w:val="00A753A5"/>
    <w:rsid w:val="00A7686D"/>
    <w:rsid w:val="00A91EEC"/>
    <w:rsid w:val="00A92457"/>
    <w:rsid w:val="00A92F77"/>
    <w:rsid w:val="00A94556"/>
    <w:rsid w:val="00A94F22"/>
    <w:rsid w:val="00A95718"/>
    <w:rsid w:val="00AA37DE"/>
    <w:rsid w:val="00AA485E"/>
    <w:rsid w:val="00AB252D"/>
    <w:rsid w:val="00AB33DC"/>
    <w:rsid w:val="00AB4E85"/>
    <w:rsid w:val="00AC2A10"/>
    <w:rsid w:val="00AC3AC9"/>
    <w:rsid w:val="00AC3FE0"/>
    <w:rsid w:val="00AC6A66"/>
    <w:rsid w:val="00AD0A23"/>
    <w:rsid w:val="00AD41F0"/>
    <w:rsid w:val="00AD4ADA"/>
    <w:rsid w:val="00AF1F58"/>
    <w:rsid w:val="00AF7F88"/>
    <w:rsid w:val="00B0313C"/>
    <w:rsid w:val="00B33C0B"/>
    <w:rsid w:val="00B43353"/>
    <w:rsid w:val="00B51E3B"/>
    <w:rsid w:val="00B60861"/>
    <w:rsid w:val="00B66F84"/>
    <w:rsid w:val="00B869FA"/>
    <w:rsid w:val="00B92CCF"/>
    <w:rsid w:val="00BA2595"/>
    <w:rsid w:val="00BA4AF4"/>
    <w:rsid w:val="00BA5D99"/>
    <w:rsid w:val="00BB0314"/>
    <w:rsid w:val="00BB0662"/>
    <w:rsid w:val="00BB61B1"/>
    <w:rsid w:val="00BC01E4"/>
    <w:rsid w:val="00BC6E6F"/>
    <w:rsid w:val="00BC74FB"/>
    <w:rsid w:val="00BD1016"/>
    <w:rsid w:val="00BD6A28"/>
    <w:rsid w:val="00BD7CB3"/>
    <w:rsid w:val="00BE725E"/>
    <w:rsid w:val="00BE76AA"/>
    <w:rsid w:val="00BF73AD"/>
    <w:rsid w:val="00C10643"/>
    <w:rsid w:val="00C209C4"/>
    <w:rsid w:val="00C25F54"/>
    <w:rsid w:val="00C42260"/>
    <w:rsid w:val="00C507F8"/>
    <w:rsid w:val="00C53C4C"/>
    <w:rsid w:val="00C547F6"/>
    <w:rsid w:val="00C57D12"/>
    <w:rsid w:val="00C67DD5"/>
    <w:rsid w:val="00C74975"/>
    <w:rsid w:val="00C90E63"/>
    <w:rsid w:val="00CA08D6"/>
    <w:rsid w:val="00CB22BF"/>
    <w:rsid w:val="00CB32A2"/>
    <w:rsid w:val="00CB4959"/>
    <w:rsid w:val="00CB4EA3"/>
    <w:rsid w:val="00CB5D55"/>
    <w:rsid w:val="00CC0771"/>
    <w:rsid w:val="00CC521D"/>
    <w:rsid w:val="00CC5527"/>
    <w:rsid w:val="00CC7C0C"/>
    <w:rsid w:val="00CD6036"/>
    <w:rsid w:val="00CE109C"/>
    <w:rsid w:val="00CF0536"/>
    <w:rsid w:val="00CF0C20"/>
    <w:rsid w:val="00CF465B"/>
    <w:rsid w:val="00D01DEC"/>
    <w:rsid w:val="00D026C8"/>
    <w:rsid w:val="00D10F34"/>
    <w:rsid w:val="00D14C24"/>
    <w:rsid w:val="00D17FD3"/>
    <w:rsid w:val="00D20993"/>
    <w:rsid w:val="00D23959"/>
    <w:rsid w:val="00D31440"/>
    <w:rsid w:val="00D32FCA"/>
    <w:rsid w:val="00D34368"/>
    <w:rsid w:val="00D3548E"/>
    <w:rsid w:val="00D4418E"/>
    <w:rsid w:val="00D51F16"/>
    <w:rsid w:val="00D523F2"/>
    <w:rsid w:val="00D61398"/>
    <w:rsid w:val="00D62845"/>
    <w:rsid w:val="00D65CD8"/>
    <w:rsid w:val="00D814CB"/>
    <w:rsid w:val="00D8376F"/>
    <w:rsid w:val="00D869BA"/>
    <w:rsid w:val="00D878F5"/>
    <w:rsid w:val="00D910C9"/>
    <w:rsid w:val="00D9184A"/>
    <w:rsid w:val="00D92AD0"/>
    <w:rsid w:val="00D92F72"/>
    <w:rsid w:val="00D973BA"/>
    <w:rsid w:val="00DA051C"/>
    <w:rsid w:val="00DB047F"/>
    <w:rsid w:val="00DB0C92"/>
    <w:rsid w:val="00DB150B"/>
    <w:rsid w:val="00DB4C1B"/>
    <w:rsid w:val="00DB5DC4"/>
    <w:rsid w:val="00DC262C"/>
    <w:rsid w:val="00DC2FC9"/>
    <w:rsid w:val="00DC5063"/>
    <w:rsid w:val="00DD2097"/>
    <w:rsid w:val="00DD31BE"/>
    <w:rsid w:val="00DE0492"/>
    <w:rsid w:val="00DE213B"/>
    <w:rsid w:val="00DF70A0"/>
    <w:rsid w:val="00DF7AF9"/>
    <w:rsid w:val="00E06509"/>
    <w:rsid w:val="00E076B4"/>
    <w:rsid w:val="00E07A5C"/>
    <w:rsid w:val="00E16E94"/>
    <w:rsid w:val="00E174C8"/>
    <w:rsid w:val="00E22227"/>
    <w:rsid w:val="00E22C82"/>
    <w:rsid w:val="00E24D8E"/>
    <w:rsid w:val="00E323AC"/>
    <w:rsid w:val="00E337B2"/>
    <w:rsid w:val="00E344D6"/>
    <w:rsid w:val="00E374CE"/>
    <w:rsid w:val="00E43BCC"/>
    <w:rsid w:val="00E467A1"/>
    <w:rsid w:val="00E5441C"/>
    <w:rsid w:val="00E616C9"/>
    <w:rsid w:val="00E662C2"/>
    <w:rsid w:val="00E9666E"/>
    <w:rsid w:val="00EA717D"/>
    <w:rsid w:val="00EA7365"/>
    <w:rsid w:val="00EB2BCB"/>
    <w:rsid w:val="00EC19C9"/>
    <w:rsid w:val="00EC1CAF"/>
    <w:rsid w:val="00ED08AA"/>
    <w:rsid w:val="00ED171F"/>
    <w:rsid w:val="00ED3DDB"/>
    <w:rsid w:val="00EE30B1"/>
    <w:rsid w:val="00EE33E6"/>
    <w:rsid w:val="00EE3A3E"/>
    <w:rsid w:val="00EE565B"/>
    <w:rsid w:val="00EF6CD7"/>
    <w:rsid w:val="00F030D2"/>
    <w:rsid w:val="00F04B36"/>
    <w:rsid w:val="00F067AA"/>
    <w:rsid w:val="00F155A1"/>
    <w:rsid w:val="00F1581D"/>
    <w:rsid w:val="00F21501"/>
    <w:rsid w:val="00F221B9"/>
    <w:rsid w:val="00F23F55"/>
    <w:rsid w:val="00F32FE3"/>
    <w:rsid w:val="00F4031C"/>
    <w:rsid w:val="00F44DE0"/>
    <w:rsid w:val="00F51F38"/>
    <w:rsid w:val="00F537C8"/>
    <w:rsid w:val="00F56794"/>
    <w:rsid w:val="00F614B2"/>
    <w:rsid w:val="00F62F46"/>
    <w:rsid w:val="00F641BA"/>
    <w:rsid w:val="00F65C64"/>
    <w:rsid w:val="00F70131"/>
    <w:rsid w:val="00F74925"/>
    <w:rsid w:val="00F75151"/>
    <w:rsid w:val="00F75A40"/>
    <w:rsid w:val="00F76BC4"/>
    <w:rsid w:val="00F76CB5"/>
    <w:rsid w:val="00F80044"/>
    <w:rsid w:val="00F817C3"/>
    <w:rsid w:val="00F87798"/>
    <w:rsid w:val="00F9035E"/>
    <w:rsid w:val="00F90C22"/>
    <w:rsid w:val="00F90E2E"/>
    <w:rsid w:val="00FA573C"/>
    <w:rsid w:val="00FB5505"/>
    <w:rsid w:val="00FB781B"/>
    <w:rsid w:val="00FC0FCB"/>
    <w:rsid w:val="00FC19AD"/>
    <w:rsid w:val="00FD184D"/>
    <w:rsid w:val="00FD680B"/>
    <w:rsid w:val="00FE1821"/>
    <w:rsid w:val="00FF28F6"/>
    <w:rsid w:val="03059D5D"/>
    <w:rsid w:val="04850819"/>
    <w:rsid w:val="05A689DF"/>
    <w:rsid w:val="08611415"/>
    <w:rsid w:val="08643346"/>
    <w:rsid w:val="08A48D5D"/>
    <w:rsid w:val="0BAA4CA9"/>
    <w:rsid w:val="0DC52965"/>
    <w:rsid w:val="152D9347"/>
    <w:rsid w:val="15B6ECE5"/>
    <w:rsid w:val="15FBF9EA"/>
    <w:rsid w:val="183BCBFC"/>
    <w:rsid w:val="1C79DCF6"/>
    <w:rsid w:val="1E9D9306"/>
    <w:rsid w:val="23F769F7"/>
    <w:rsid w:val="24593052"/>
    <w:rsid w:val="28662F93"/>
    <w:rsid w:val="28DCFAA5"/>
    <w:rsid w:val="2AB3D543"/>
    <w:rsid w:val="2AF988EB"/>
    <w:rsid w:val="2BA4F83D"/>
    <w:rsid w:val="2C353273"/>
    <w:rsid w:val="2C78C818"/>
    <w:rsid w:val="2E682996"/>
    <w:rsid w:val="2FCB041C"/>
    <w:rsid w:val="313FB9A0"/>
    <w:rsid w:val="390848D5"/>
    <w:rsid w:val="396FD32E"/>
    <w:rsid w:val="39C01EEC"/>
    <w:rsid w:val="3F5B81A8"/>
    <w:rsid w:val="47BB8835"/>
    <w:rsid w:val="47E8283F"/>
    <w:rsid w:val="4A1F3D8A"/>
    <w:rsid w:val="5091C0B7"/>
    <w:rsid w:val="52C4EC54"/>
    <w:rsid w:val="52DE9A50"/>
    <w:rsid w:val="53AC353F"/>
    <w:rsid w:val="557417E0"/>
    <w:rsid w:val="56A707CD"/>
    <w:rsid w:val="5841E040"/>
    <w:rsid w:val="5C14EC88"/>
    <w:rsid w:val="66EA3975"/>
    <w:rsid w:val="6723DD66"/>
    <w:rsid w:val="6AF22D37"/>
    <w:rsid w:val="6B4B5774"/>
    <w:rsid w:val="71E14F8E"/>
    <w:rsid w:val="7A63093A"/>
    <w:rsid w:val="7B2F6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C38212"/>
  <w15:docId w15:val="{F8B05795-15C8-45A6-B9AA-F2AC21393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C20"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rsid w:val="00CC5527"/>
    <w:pPr>
      <w:keepNext/>
      <w:numPr>
        <w:numId w:val="1"/>
      </w:numPr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rsid w:val="00CC5527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5527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qFormat/>
    <w:rsid w:val="00CC5527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CC5527"/>
    <w:pPr>
      <w:keepNext/>
      <w:numPr>
        <w:ilvl w:val="4"/>
        <w:numId w:val="1"/>
      </w:numPr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qFormat/>
    <w:rsid w:val="00CC5527"/>
    <w:pPr>
      <w:keepNext/>
      <w:numPr>
        <w:ilvl w:val="5"/>
        <w:numId w:val="1"/>
      </w:numPr>
      <w:outlineLvl w:val="5"/>
    </w:pPr>
    <w:rPr>
      <w:rFonts w:ascii="Tahoma" w:hAnsi="Tahoma" w:cs="Tahom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sid w:val="00CC5527"/>
  </w:style>
  <w:style w:type="character" w:customStyle="1" w:styleId="WW8Num1z1">
    <w:name w:val="WW8Num1z1"/>
    <w:rsid w:val="00CC5527"/>
  </w:style>
  <w:style w:type="character" w:customStyle="1" w:styleId="WW8Num1z2">
    <w:name w:val="WW8Num1z2"/>
    <w:rsid w:val="00CC5527"/>
  </w:style>
  <w:style w:type="character" w:customStyle="1" w:styleId="WW8Num1z3">
    <w:name w:val="WW8Num1z3"/>
    <w:rsid w:val="00CC5527"/>
  </w:style>
  <w:style w:type="character" w:customStyle="1" w:styleId="WW8Num1z4">
    <w:name w:val="WW8Num1z4"/>
    <w:rsid w:val="00CC5527"/>
  </w:style>
  <w:style w:type="character" w:customStyle="1" w:styleId="WW8Num1z5">
    <w:name w:val="WW8Num1z5"/>
    <w:rsid w:val="00CC5527"/>
  </w:style>
  <w:style w:type="character" w:customStyle="1" w:styleId="WW8Num1z6">
    <w:name w:val="WW8Num1z6"/>
    <w:rsid w:val="00CC5527"/>
  </w:style>
  <w:style w:type="character" w:customStyle="1" w:styleId="WW8Num1z7">
    <w:name w:val="WW8Num1z7"/>
    <w:rsid w:val="00CC5527"/>
  </w:style>
  <w:style w:type="character" w:customStyle="1" w:styleId="WW8Num1z8">
    <w:name w:val="WW8Num1z8"/>
    <w:rsid w:val="00CC5527"/>
  </w:style>
  <w:style w:type="character" w:customStyle="1" w:styleId="Fuentedeprrafopredeter5">
    <w:name w:val="Fuente de párrafo predeter.5"/>
    <w:rsid w:val="00CC5527"/>
  </w:style>
  <w:style w:type="character" w:customStyle="1" w:styleId="Fuentedeprrafopredeter4">
    <w:name w:val="Fuente de párrafo predeter.4"/>
    <w:rsid w:val="00CC5527"/>
  </w:style>
  <w:style w:type="character" w:customStyle="1" w:styleId="Fuentedeprrafopredeter3">
    <w:name w:val="Fuente de párrafo predeter.3"/>
    <w:rsid w:val="00CC5527"/>
  </w:style>
  <w:style w:type="character" w:customStyle="1" w:styleId="Fuentedeprrafopredeter2">
    <w:name w:val="Fuente de párrafo predeter.2"/>
    <w:rsid w:val="00CC5527"/>
  </w:style>
  <w:style w:type="character" w:customStyle="1" w:styleId="WW8NumSt1z0">
    <w:name w:val="WW8NumSt1z0"/>
    <w:rsid w:val="00CC5527"/>
    <w:rPr>
      <w:rFonts w:ascii="Wingdings" w:hAnsi="Wingdings" w:cs="Wingdings"/>
      <w:b w:val="0"/>
      <w:bCs w:val="0"/>
      <w:i w:val="0"/>
      <w:iCs w:val="0"/>
      <w:sz w:val="24"/>
      <w:szCs w:val="24"/>
    </w:rPr>
  </w:style>
  <w:style w:type="character" w:customStyle="1" w:styleId="Fuentedeprrafopredeter1">
    <w:name w:val="Fuente de párrafo predeter.1"/>
    <w:rsid w:val="00CC5527"/>
  </w:style>
  <w:style w:type="character" w:styleId="Hipervnculo">
    <w:name w:val="Hyperlink"/>
    <w:uiPriority w:val="99"/>
    <w:rsid w:val="00CC5527"/>
    <w:rPr>
      <w:color w:val="0000FF"/>
      <w:u w:val="single"/>
    </w:rPr>
  </w:style>
  <w:style w:type="character" w:customStyle="1" w:styleId="estilo61">
    <w:name w:val="estilo61"/>
    <w:rsid w:val="00CC5527"/>
    <w:rPr>
      <w:b/>
      <w:bCs/>
      <w:color w:val="FF0000"/>
    </w:rPr>
  </w:style>
  <w:style w:type="character" w:customStyle="1" w:styleId="PiedepginaCar">
    <w:name w:val="Pie de página Car"/>
    <w:uiPriority w:val="99"/>
    <w:rsid w:val="00CC5527"/>
    <w:rPr>
      <w:lang w:val="es-ES_tradnl"/>
    </w:rPr>
  </w:style>
  <w:style w:type="character" w:styleId="Fuerte">
    <w:name w:val="Strong"/>
    <w:uiPriority w:val="22"/>
    <w:qFormat/>
    <w:rsid w:val="00CC5527"/>
    <w:rPr>
      <w:b/>
      <w:bCs/>
    </w:rPr>
  </w:style>
  <w:style w:type="paragraph" w:customStyle="1" w:styleId="Encabezado5">
    <w:name w:val="Encabezado5"/>
    <w:basedOn w:val="Encabezado4"/>
    <w:next w:val="Textoindependiente"/>
    <w:rsid w:val="00CC5527"/>
    <w:pPr>
      <w:jc w:val="center"/>
    </w:pPr>
    <w:rPr>
      <w:b/>
      <w:bCs/>
      <w:sz w:val="56"/>
      <w:szCs w:val="56"/>
    </w:rPr>
  </w:style>
  <w:style w:type="paragraph" w:styleId="Textoindependiente">
    <w:name w:val="Body Text"/>
    <w:basedOn w:val="Normal"/>
    <w:rsid w:val="00CC5527"/>
    <w:pPr>
      <w:spacing w:after="120"/>
    </w:pPr>
  </w:style>
  <w:style w:type="paragraph" w:styleId="Lista">
    <w:name w:val="List"/>
    <w:basedOn w:val="Textoindependiente"/>
    <w:rsid w:val="00CC5527"/>
    <w:rPr>
      <w:rFonts w:cs="Mangal"/>
    </w:rPr>
  </w:style>
  <w:style w:type="paragraph" w:styleId="Descripcin">
    <w:name w:val="caption"/>
    <w:basedOn w:val="Normal"/>
    <w:qFormat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CC5527"/>
    <w:pPr>
      <w:suppressLineNumbers/>
    </w:pPr>
    <w:rPr>
      <w:rFonts w:cs="Mangal"/>
    </w:rPr>
  </w:style>
  <w:style w:type="paragraph" w:customStyle="1" w:styleId="Encabezado4">
    <w:name w:val="Encabezado4"/>
    <w:basedOn w:val="Normal"/>
    <w:next w:val="Textoindependiente"/>
    <w:rsid w:val="00CC552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pgrafe4">
    <w:name w:val="Epígrafe4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3">
    <w:name w:val="Encabezado3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3">
    <w:name w:val="Epígrafe3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2">
    <w:name w:val="Encabezado2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2">
    <w:name w:val="Epígrafe2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1">
    <w:name w:val="Epígrafe1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Encabezado">
    <w:name w:val="header"/>
    <w:basedOn w:val="Normal"/>
    <w:link w:val="EncabezadoCar"/>
    <w:rsid w:val="00CC552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CC5527"/>
    <w:pPr>
      <w:tabs>
        <w:tab w:val="center" w:pos="4252"/>
        <w:tab w:val="right" w:pos="8504"/>
      </w:tabs>
    </w:pPr>
  </w:style>
  <w:style w:type="paragraph" w:customStyle="1" w:styleId="Mapadeldocumento1">
    <w:name w:val="Mapa del documento1"/>
    <w:basedOn w:val="Normal"/>
    <w:rsid w:val="00CC5527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CC5527"/>
    <w:rPr>
      <w:rFonts w:ascii="Tahoma" w:hAnsi="Tahoma" w:cs="Tahoma"/>
      <w:sz w:val="16"/>
      <w:szCs w:val="16"/>
    </w:rPr>
  </w:style>
  <w:style w:type="paragraph" w:customStyle="1" w:styleId="estilo4">
    <w:name w:val="estilo4"/>
    <w:basedOn w:val="Normal"/>
    <w:rsid w:val="00CC5527"/>
    <w:pPr>
      <w:spacing w:before="100" w:after="100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rsid w:val="00CC5527"/>
    <w:pPr>
      <w:spacing w:before="100" w:after="100"/>
    </w:pPr>
    <w:rPr>
      <w:sz w:val="24"/>
      <w:szCs w:val="24"/>
      <w:lang w:val="es-ES"/>
    </w:rPr>
  </w:style>
  <w:style w:type="paragraph" w:styleId="NormalWeb">
    <w:name w:val="Normal (Web)"/>
    <w:basedOn w:val="Normal"/>
    <w:uiPriority w:val="99"/>
    <w:rsid w:val="00CC5527"/>
    <w:pPr>
      <w:spacing w:before="100" w:after="100"/>
    </w:pPr>
    <w:rPr>
      <w:sz w:val="24"/>
      <w:szCs w:val="24"/>
      <w:lang w:val="es-ES"/>
    </w:rPr>
  </w:style>
  <w:style w:type="paragraph" w:customStyle="1" w:styleId="Contenidodelmarco">
    <w:name w:val="Contenido del marco"/>
    <w:basedOn w:val="Textoindependiente"/>
    <w:rsid w:val="00CC5527"/>
  </w:style>
  <w:style w:type="paragraph" w:styleId="Cita">
    <w:name w:val="Quote"/>
    <w:basedOn w:val="Normal"/>
    <w:qFormat/>
    <w:rsid w:val="00CC5527"/>
    <w:pPr>
      <w:spacing w:after="283"/>
      <w:ind w:left="567" w:right="567"/>
    </w:pPr>
  </w:style>
  <w:style w:type="paragraph" w:styleId="Subttulo">
    <w:name w:val="Subtitle"/>
    <w:basedOn w:val="Encabezado4"/>
    <w:next w:val="Textoindependiente"/>
    <w:qFormat/>
    <w:rsid w:val="00CC5527"/>
    <w:pPr>
      <w:spacing w:before="60"/>
      <w:jc w:val="center"/>
    </w:pPr>
    <w:rPr>
      <w:sz w:val="36"/>
      <w:szCs w:val="36"/>
    </w:rPr>
  </w:style>
  <w:style w:type="paragraph" w:styleId="Ttulo">
    <w:name w:val="Title"/>
    <w:basedOn w:val="Encabezado5"/>
    <w:next w:val="Textoindependiente"/>
    <w:qFormat/>
    <w:rsid w:val="00CC5527"/>
  </w:style>
  <w:style w:type="character" w:customStyle="1" w:styleId="EncabezadoCar">
    <w:name w:val="Encabezado Car"/>
    <w:link w:val="Encabezado"/>
    <w:rsid w:val="00063378"/>
    <w:rPr>
      <w:lang w:val="es-ES_tradnl" w:eastAsia="zh-CN"/>
    </w:rPr>
  </w:style>
  <w:style w:type="table" w:styleId="Tablaconcuadrcula">
    <w:name w:val="Table Grid"/>
    <w:basedOn w:val="Tablanormal"/>
    <w:rsid w:val="00E174C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">
    <w:name w:val="_Parrafo"/>
    <w:autoRedefine/>
    <w:rsid w:val="002D079F"/>
    <w:pPr>
      <w:spacing w:after="120"/>
      <w:jc w:val="both"/>
    </w:pPr>
    <w:rPr>
      <w:rFonts w:ascii="Arial" w:hAnsi="Arial" w:cs="Arial"/>
      <w:sz w:val="24"/>
      <w:szCs w:val="24"/>
      <w:lang w:val="es-ES_tradnl" w:eastAsia="zh-CN"/>
    </w:rPr>
  </w:style>
  <w:style w:type="character" w:styleId="Nmerodepgina">
    <w:name w:val="page number"/>
    <w:basedOn w:val="Fuentedeprrafopredeter"/>
    <w:rsid w:val="00E174C8"/>
  </w:style>
  <w:style w:type="paragraph" w:customStyle="1" w:styleId="western">
    <w:name w:val="western"/>
    <w:basedOn w:val="Normal"/>
    <w:rsid w:val="00672513"/>
    <w:pPr>
      <w:suppressAutoHyphens w:val="0"/>
      <w:spacing w:before="100" w:beforeAutospacing="1" w:after="119" w:line="288" w:lineRule="auto"/>
    </w:pPr>
    <w:rPr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E5522"/>
    <w:rPr>
      <w:color w:val="605E5C"/>
      <w:shd w:val="clear" w:color="auto" w:fill="E1DFDD"/>
    </w:rPr>
  </w:style>
  <w:style w:type="character" w:customStyle="1" w:styleId="xnormaltextrun">
    <w:name w:val="x_normaltextrun"/>
    <w:basedOn w:val="Fuentedeprrafopredeter"/>
    <w:rsid w:val="004066E2"/>
  </w:style>
  <w:style w:type="paragraph" w:styleId="Prrafodelista">
    <w:name w:val="List Paragraph"/>
    <w:aliases w:val="Chulito,BOLADEF,Bolita,BOLA,Párrafo de lista3,Párrafo de lista21,MIBEX B,Párrafo de lista2,Sin espaciado1,titulo 5,HOJA,Párrafo de lista4,Nivel 1 OS,Colorful List Accent 1,Colorful List - Accent 11,titulo 3,Fluvial1,Ha"/>
    <w:basedOn w:val="Normal"/>
    <w:link w:val="PrrafodelistaCar"/>
    <w:uiPriority w:val="34"/>
    <w:qFormat/>
    <w:rsid w:val="007D08BC"/>
    <w:pPr>
      <w:ind w:left="720"/>
      <w:contextualSpacing/>
    </w:pPr>
  </w:style>
  <w:style w:type="paragraph" w:customStyle="1" w:styleId="paragraph">
    <w:name w:val="paragraph"/>
    <w:basedOn w:val="Normal"/>
    <w:rsid w:val="007E0BB6"/>
    <w:pPr>
      <w:suppressAutoHyphens w:val="0"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7E0BB6"/>
  </w:style>
  <w:style w:type="paragraph" w:customStyle="1" w:styleId="Default">
    <w:name w:val="Default"/>
    <w:rsid w:val="00175F65"/>
    <w:pPr>
      <w:autoSpaceDE w:val="0"/>
      <w:autoSpaceDN w:val="0"/>
      <w:adjustRightInd w:val="0"/>
    </w:pPr>
    <w:rPr>
      <w:color w:val="000000"/>
      <w:sz w:val="24"/>
      <w:szCs w:val="24"/>
      <w:lang w:val="es-CO"/>
    </w:rPr>
  </w:style>
  <w:style w:type="character" w:customStyle="1" w:styleId="eop">
    <w:name w:val="eop"/>
    <w:basedOn w:val="Fuentedeprrafopredeter"/>
    <w:rsid w:val="002D5A61"/>
  </w:style>
  <w:style w:type="character" w:styleId="Refdecomentario">
    <w:name w:val="annotation reference"/>
    <w:basedOn w:val="Fuentedeprrafopredeter"/>
    <w:uiPriority w:val="99"/>
    <w:semiHidden/>
    <w:unhideWhenUsed/>
    <w:rsid w:val="006274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274C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274C6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274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274C6"/>
    <w:rPr>
      <w:b/>
      <w:bCs/>
      <w:lang w:val="es-ES_tradnl" w:eastAsia="zh-CN"/>
    </w:rPr>
  </w:style>
  <w:style w:type="paragraph" w:customStyle="1" w:styleId="TableParagraph">
    <w:name w:val="Table Paragraph"/>
    <w:basedOn w:val="Normal"/>
    <w:uiPriority w:val="1"/>
    <w:qFormat/>
    <w:rsid w:val="008E5869"/>
    <w:pPr>
      <w:widowControl w:val="0"/>
      <w:suppressAutoHyphens w:val="0"/>
      <w:autoSpaceDE w:val="0"/>
      <w:autoSpaceDN w:val="0"/>
      <w:spacing w:line="224" w:lineRule="exact"/>
      <w:ind w:left="222" w:right="100"/>
      <w:jc w:val="center"/>
    </w:pPr>
    <w:rPr>
      <w:rFonts w:ascii="Carlito" w:eastAsia="Carlito" w:hAnsi="Carlito" w:cs="Carlito"/>
      <w:sz w:val="22"/>
      <w:szCs w:val="22"/>
      <w:lang w:val="es-ES" w:eastAsia="en-US"/>
    </w:rPr>
  </w:style>
  <w:style w:type="character" w:customStyle="1" w:styleId="PrrafodelistaCar">
    <w:name w:val="Párrafo de lista Car"/>
    <w:aliases w:val="Chulito Car,BOLADEF Car,Bolita Car,BOLA Car,Párrafo de lista3 Car,Párrafo de lista21 Car,MIBEX B Car,Párrafo de lista2 Car,Sin espaciado1 Car,titulo 5 Car,HOJA Car,Párrafo de lista4 Car,Nivel 1 OS Car,Colorful List Accent 1 Car"/>
    <w:link w:val="Prrafodelista"/>
    <w:uiPriority w:val="34"/>
    <w:qFormat/>
    <w:locked/>
    <w:rsid w:val="008E5869"/>
    <w:rPr>
      <w:lang w:val="es-ES_tradnl" w:eastAsia="zh-CN"/>
    </w:rPr>
  </w:style>
  <w:style w:type="paragraph" w:styleId="Sinespaciado">
    <w:name w:val="No Spacing"/>
    <w:uiPriority w:val="1"/>
    <w:qFormat/>
  </w:style>
  <w:style w:type="character" w:styleId="Mencinsinresolver">
    <w:name w:val="Unresolved Mention"/>
    <w:basedOn w:val="Fuentedeprrafopredeter"/>
    <w:uiPriority w:val="99"/>
    <w:semiHidden/>
    <w:unhideWhenUsed/>
    <w:rsid w:val="00553FB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D67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AB427B352E6B40BB173DC69A981889" ma:contentTypeVersion="11" ma:contentTypeDescription="Crear nuevo documento." ma:contentTypeScope="" ma:versionID="412d5d71eb3570887f8eff7cb0069cd9">
  <xsd:schema xmlns:xsd="http://www.w3.org/2001/XMLSchema" xmlns:xs="http://www.w3.org/2001/XMLSchema" xmlns:p="http://schemas.microsoft.com/office/2006/metadata/properties" xmlns:ns3="505ca7e5-d9e1-4008-b191-f21b6ada5239" xmlns:ns4="1fb5103d-5c80-4f70-ad8c-3f51b5e1c479" targetNamespace="http://schemas.microsoft.com/office/2006/metadata/properties" ma:root="true" ma:fieldsID="6166e926261c41b466aeeb46cde540bc" ns3:_="" ns4:_="">
    <xsd:import namespace="505ca7e5-d9e1-4008-b191-f21b6ada5239"/>
    <xsd:import namespace="1fb5103d-5c80-4f70-ad8c-3f51b5e1c4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ca7e5-d9e1-4008-b191-f21b6ada5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5103d-5c80-4f70-ad8c-3f51b5e1c47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80CDD6-7523-4A8C-B3CC-D732EE7E53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872CC-B144-4BE0-9DE6-558E3F6DE1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D1DCC1-D779-4E7F-A606-8F1E5D1B8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5ca7e5-d9e1-4008-b191-f21b6ada5239"/>
    <ds:schemaRef ds:uri="1fb5103d-5c80-4f70-ad8c-3f51b5e1c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E70E9A-3C15-45FF-B2FD-AA78D01D3F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Hewlett-Packard Company</Company>
  <LinksUpToDate>false</LinksUpToDate>
  <CharactersWithSpaces>2172</CharactersWithSpaces>
  <SharedDoc>false</SharedDoc>
  <HLinks>
    <vt:vector size="6" baseType="variant">
      <vt:variant>
        <vt:i4>4522002</vt:i4>
      </vt:variant>
      <vt:variant>
        <vt:i4>3</vt:i4>
      </vt:variant>
      <vt:variant>
        <vt:i4>0</vt:i4>
      </vt:variant>
      <vt:variant>
        <vt:i4>5</vt:i4>
      </vt:variant>
      <vt:variant>
        <vt:lpwstr>https://metrodebogotagovco-my.sharepoint.com/:f:/g/personal/jorge_gonzalez_metrodebogota_gov_co/EgUzGgRsJ-9MsRCL72onwicByQ1x4lbdlnaZwGaN94TUXg?e=7FRa7w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Secretaria General</dc:creator>
  <cp:keywords/>
  <dc:description/>
  <cp:lastModifiedBy>PILAR CRISTINA CESPEDES BAHAMON</cp:lastModifiedBy>
  <cp:revision>4</cp:revision>
  <cp:lastPrinted>2021-11-29T23:21:00Z</cp:lastPrinted>
  <dcterms:created xsi:type="dcterms:W3CDTF">2026-04-27T16:23:00Z</dcterms:created>
  <dcterms:modified xsi:type="dcterms:W3CDTF">2026-04-27T18:56:00Z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0x0101007DAB427B352E6B40BB173DC69A981889</vt:lpwstr>
  </property>
</Properties>
</file>